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23D" w:rsidRDefault="0095723D" w:rsidP="0095723D">
      <w:pPr>
        <w:ind w:left="-426" w:right="-285"/>
        <w:jc w:val="both"/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</w:pPr>
      <w:r w:rsidRPr="00105C37">
        <w:rPr>
          <w:rFonts w:ascii="Verdana" w:eastAsia="Calibri" w:hAnsi="Verdana" w:cs="Calibri"/>
          <w:b/>
          <w:color w:val="00B050"/>
          <w:sz w:val="34"/>
          <w:szCs w:val="34"/>
          <w:lang w:eastAsia="es-ES"/>
        </w:rPr>
        <w:t>Fraternidad-Muprespa presenta las acciones de su VIII Semana de la Prevención</w:t>
      </w:r>
    </w:p>
    <w:p w:rsidR="0095723D" w:rsidRPr="00500C9B" w:rsidRDefault="0095723D" w:rsidP="0095723D">
      <w:pPr>
        <w:spacing w:after="0" w:line="276" w:lineRule="auto"/>
        <w:ind w:left="-425" w:right="-425"/>
        <w:jc w:val="both"/>
        <w:rPr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2E0736E" wp14:editId="67B90113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1954530" cy="2042160"/>
                <wp:effectExtent l="0" t="0" r="26670" b="15240"/>
                <wp:wrapSquare wrapText="bothSides"/>
                <wp:docPr id="3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4530" cy="2042556"/>
                          <a:chOff x="-7541" y="-2151"/>
                          <a:chExt cx="22807" cy="23121"/>
                        </a:xfrm>
                      </wpg:grpSpPr>
                      <wps:wsp>
                        <wps:cNvPr id="4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-7498" y="-2151"/>
                            <a:ext cx="22764" cy="2921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Georgia" w:hAnsi="Georgia"/>
                                  <w:b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B72B71">
                                <w:rPr>
                                  <w:rFonts w:cstheme="minorHAnsi"/>
                                  <w:b/>
                                  <w:color w:val="FFFFFF" w:themeColor="background1"/>
                                  <w:lang w:eastAsia="es-ES"/>
                                </w:rPr>
                                <w:t>INFORMACIÓN ADICIONAL</w:t>
                              </w:r>
                            </w:p>
                            <w:p w:rsidR="0095723D" w:rsidRPr="00A42157" w:rsidRDefault="0095723D" w:rsidP="0095723D">
                              <w:pPr>
                                <w:rPr>
                                  <w:rFonts w:ascii="Telefonica Headline Light" w:hAnsi="Telefonica Headline Light" w:cs="Garamond"/>
                                  <w:color w:val="000000"/>
                                  <w:lang w:eastAsia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-7541" y="770"/>
                            <a:ext cx="22807" cy="202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TAGS</w:t>
                              </w:r>
                            </w:p>
                            <w:p w:rsidR="0095723D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r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Fraternidad-Muprespa, Mutua, Seguridad y salud laboral, prevención de riesgos laborales </w:t>
                              </w:r>
                            </w:p>
                            <w:p w:rsidR="008735B2" w:rsidRDefault="008735B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8"/>
                                  <w:szCs w:val="20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I</w:t>
                              </w:r>
                              <w:r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m</w:t>
                              </w: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 xml:space="preserve">ágenes y vídeos: </w:t>
                              </w:r>
                            </w:p>
                            <w:p w:rsidR="0095723D" w:rsidRPr="008735B2" w:rsidRDefault="008735B2" w:rsidP="0095723D">
                              <w:pPr>
                                <w:shd w:val="clear" w:color="auto" w:fill="00B050"/>
                                <w:spacing w:after="0" w:line="276" w:lineRule="auto"/>
                                <w:jc w:val="both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  <w:u w:val="single"/>
                                </w:rPr>
                              </w:pPr>
                              <w:hyperlink r:id="rId7" w:history="1">
                                <w:r w:rsidR="0095723D" w:rsidRPr="008735B2">
                                  <w:rPr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  <w:u w:val="single"/>
                                  </w:rPr>
                                  <w:t>Logo de Fraternidad-Muprespa</w:t>
                                </w:r>
                              </w:hyperlink>
                            </w:p>
                            <w:p w:rsidR="008735B2" w:rsidRDefault="008735B2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8" w:history="1">
                                <w:r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Cart</w:t>
                                </w:r>
                                <w:r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e</w:t>
                                </w:r>
                                <w:r w:rsidRPr="008735B2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>l</w:t>
                                </w:r>
                              </w:hyperlink>
                              <w:r w:rsidRPr="008735B2"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8735B2" w:rsidRPr="008735B2" w:rsidRDefault="008735B2" w:rsidP="008735B2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</w:p>
                            <w:p w:rsidR="0095723D" w:rsidRPr="00B72B71" w:rsidRDefault="0095723D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</w:pPr>
                              <w:r w:rsidRPr="00B72B71">
                                <w:rPr>
                                  <w:rFonts w:ascii="Verdana" w:hAnsi="Verdana" w:cstheme="minorHAnsi"/>
                                  <w:b/>
                                  <w:color w:val="FFFFFF" w:themeColor="background1"/>
                                  <w:sz w:val="18"/>
                                  <w:szCs w:val="20"/>
                                  <w:lang w:eastAsia="es-ES"/>
                                </w:rPr>
                                <w:t>Enlaces relacionados:</w:t>
                              </w:r>
                            </w:p>
                            <w:p w:rsidR="0095723D" w:rsidRDefault="008735B2" w:rsidP="0095723D">
                              <w:pPr>
                                <w:shd w:val="clear" w:color="auto" w:fill="00B050"/>
                                <w:spacing w:after="0" w:line="276" w:lineRule="auto"/>
                                <w:rPr>
                                  <w:rStyle w:val="Hipervnculo"/>
                                  <w:rFonts w:ascii="Verdana" w:hAnsi="Verdana" w:cstheme="minorHAnsi"/>
                                  <w:color w:val="FFFFFF" w:themeColor="background1"/>
                                  <w:sz w:val="16"/>
                                  <w:szCs w:val="20"/>
                                </w:rPr>
                              </w:pPr>
                              <w:hyperlink r:id="rId9" w:history="1">
                                <w:r w:rsidR="0095723D" w:rsidRPr="00484AB7">
                                  <w:rPr>
                                    <w:rStyle w:val="Hipervnculo"/>
                                    <w:rFonts w:ascii="Verdana" w:hAnsi="Verdana" w:cstheme="minorHAnsi"/>
                                    <w:color w:val="FFFFFF" w:themeColor="background1"/>
                                    <w:sz w:val="16"/>
                                    <w:szCs w:val="20"/>
                                  </w:rPr>
                                  <w:t xml:space="preserve">Web de Fraternidad-Muprespa 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85725" tIns="47625" rIns="85725" bIns="4762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0736E" id="Grupo 2" o:spid="_x0000_s1026" style="position:absolute;left:0;text-align:left;margin-left:102.7pt;margin-top:.05pt;width:153.9pt;height:160.8pt;z-index:251659264;mso-position-horizontal:right;mso-position-horizontal-relative:margin;mso-height-relative:margin" coordorigin="-7541,-2151" coordsize="22807,2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7" type="#_x0000_t202" style="position:absolute;left:-7498;top:-2151;width:22764;height:2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E8qcIA&#10;AADaAAAADwAAAGRycy9kb3ducmV2LnhtbESPQWvCQBSE7wX/w/IEb3VjESmpqxRF6EkStffX7Gs2&#10;NPs2Ztck5te7hUKPw8x8w6y3g61FR62vHCtYzBMQxIXTFZcKLufD8ysIH5A11o5JwZ08bDeTpzWm&#10;2vWcU3cKpYgQ9ikqMCE0qZS+MGTRz11DHL1v11oMUbal1C32EW5r+ZIkK2mx4rhgsKGdoeLndLMK&#10;PsdbJq/mK/fH3GXDgfbnC49KzabD+xuIQEP4D/+1P7SCJfxeiTdAb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0TypwgAAANoAAAAPAAAAAAAAAAAAAAAAAJgCAABkcnMvZG93&#10;bnJldi54bWxQSwUGAAAAAAQABAD1AAAAhwMAAAAA&#10;" fillcolor="#00b050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jc w:val="center"/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</w:pPr>
                        <w:r w:rsidRPr="00B72B71">
                          <w:rPr>
                            <w:rFonts w:ascii="Georgia" w:hAnsi="Georgia"/>
                            <w:b/>
                            <w:color w:val="FFFFFF" w:themeColor="background1"/>
                          </w:rPr>
                          <w:t xml:space="preserve"> </w:t>
                        </w:r>
                        <w:r w:rsidRPr="00B72B71">
                          <w:rPr>
                            <w:rFonts w:cstheme="minorHAnsi"/>
                            <w:b/>
                            <w:color w:val="FFFFFF" w:themeColor="background1"/>
                            <w:lang w:eastAsia="es-ES"/>
                          </w:rPr>
                          <w:t>INFORMACIÓN ADICIONAL</w:t>
                        </w:r>
                      </w:p>
                      <w:p w:rsidR="0095723D" w:rsidRPr="00A42157" w:rsidRDefault="0095723D" w:rsidP="0095723D">
                        <w:pPr>
                          <w:rPr>
                            <w:rFonts w:ascii="Telefonica Headline Light" w:hAnsi="Telefonica Headline Light" w:cs="Garamond"/>
                            <w:color w:val="000000"/>
                            <w:lang w:eastAsia="es-ES"/>
                          </w:rPr>
                        </w:pPr>
                      </w:p>
                    </w:txbxContent>
                  </v:textbox>
                </v:shape>
                <v:shape id="Text Box 7" o:spid="_x0000_s1028" type="#_x0000_t202" style="position:absolute;left:-7541;top:770;width:22807;height:20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WjkcMA&#10;AADaAAAADwAAAGRycy9kb3ducmV2LnhtbESP3YrCMBSE7xd8h3AEbxZNV1iVahRRhF54488DHJLT&#10;H2xOSpNtq0+/WVjwcpiZb5jNbrC16Kj1lWMFX7MEBLF2puJCwf12mq5A+IBssHZMCp7kYbcdfWww&#10;Na7nC3XXUIgIYZ+igjKEJpXS65Is+plriKOXu9ZiiLItpGmxj3Bby3mSLKTFiuNCiQ0dStKP649V&#10;kOVPf/7OXgd9/Fy88pvOi3PfKTUZD/s1iEBDeIf/25lRsIS/K/EG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WWjkcMAAADaAAAADwAAAAAAAAAAAAAAAACYAgAAZHJzL2Rv&#10;d25yZXYueG1sUEsFBgAAAAAEAAQA9QAAAIgDAAAAAA==&#10;" filled="f" strokeweight="1pt">
                  <v:textbox inset="6.75pt,3.75pt,6.75pt,3.75pt">
                    <w:txbxContent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TAGS</w:t>
                        </w:r>
                      </w:p>
                      <w:p w:rsidR="0095723D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r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Fraternidad-Muprespa, Mutua, Seguridad y salud laboral, prevención de riesgos laborales </w:t>
                        </w:r>
                      </w:p>
                      <w:p w:rsidR="008735B2" w:rsidRDefault="008735B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8"/>
                            <w:szCs w:val="20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I</w:t>
                        </w:r>
                        <w:r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m</w:t>
                        </w: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 xml:space="preserve">ágenes y vídeos: </w:t>
                        </w:r>
                      </w:p>
                      <w:p w:rsidR="0095723D" w:rsidRPr="008735B2" w:rsidRDefault="008735B2" w:rsidP="0095723D">
                        <w:pPr>
                          <w:shd w:val="clear" w:color="auto" w:fill="00B050"/>
                          <w:spacing w:after="0" w:line="276" w:lineRule="auto"/>
                          <w:jc w:val="both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  <w:u w:val="single"/>
                          </w:rPr>
                        </w:pPr>
                        <w:hyperlink r:id="rId10" w:history="1">
                          <w:r w:rsidR="0095723D" w:rsidRPr="008735B2">
                            <w:rPr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  <w:u w:val="single"/>
                            </w:rPr>
                            <w:t>Logo de Fraternidad-Muprespa</w:t>
                          </w:r>
                        </w:hyperlink>
                      </w:p>
                      <w:p w:rsidR="008735B2" w:rsidRDefault="008735B2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1" w:history="1">
                          <w:r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Cart</w:t>
                          </w:r>
                          <w:r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e</w:t>
                          </w:r>
                          <w:r w:rsidRPr="008735B2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>l</w:t>
                          </w:r>
                        </w:hyperlink>
                        <w:r w:rsidRPr="008735B2"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  <w:t xml:space="preserve"> </w:t>
                        </w:r>
                      </w:p>
                      <w:p w:rsidR="008735B2" w:rsidRPr="008735B2" w:rsidRDefault="008735B2" w:rsidP="008735B2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</w:p>
                      <w:p w:rsidR="0095723D" w:rsidRPr="00B72B71" w:rsidRDefault="0095723D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</w:pPr>
                        <w:r w:rsidRPr="00B72B71">
                          <w:rPr>
                            <w:rFonts w:ascii="Verdana" w:hAnsi="Verdana" w:cstheme="minorHAnsi"/>
                            <w:b/>
                            <w:color w:val="FFFFFF" w:themeColor="background1"/>
                            <w:sz w:val="18"/>
                            <w:szCs w:val="20"/>
                            <w:lang w:eastAsia="es-ES"/>
                          </w:rPr>
                          <w:t>Enlaces relacionados:</w:t>
                        </w:r>
                      </w:p>
                      <w:p w:rsidR="0095723D" w:rsidRDefault="008735B2" w:rsidP="0095723D">
                        <w:pPr>
                          <w:shd w:val="clear" w:color="auto" w:fill="00B050"/>
                          <w:spacing w:after="0" w:line="276" w:lineRule="auto"/>
                          <w:rPr>
                            <w:rStyle w:val="Hipervnculo"/>
                            <w:rFonts w:ascii="Verdana" w:hAnsi="Verdana" w:cstheme="minorHAnsi"/>
                            <w:color w:val="FFFFFF" w:themeColor="background1"/>
                            <w:sz w:val="16"/>
                            <w:szCs w:val="20"/>
                          </w:rPr>
                        </w:pPr>
                        <w:hyperlink r:id="rId12" w:history="1">
                          <w:r w:rsidR="0095723D" w:rsidRPr="00484AB7">
                            <w:rPr>
                              <w:rStyle w:val="Hipervnculo"/>
                              <w:rFonts w:ascii="Verdana" w:hAnsi="Verdana" w:cstheme="minorHAnsi"/>
                              <w:color w:val="FFFFFF" w:themeColor="background1"/>
                              <w:sz w:val="16"/>
                              <w:szCs w:val="20"/>
                            </w:rPr>
                            <w:t xml:space="preserve">Web de Fraternidad-Muprespa </w:t>
                          </w:r>
                        </w:hyperlink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00C9B">
        <w:rPr>
          <w:rFonts w:ascii="Verdana" w:hAnsi="Verdana"/>
          <w:b/>
          <w:bCs/>
        </w:rPr>
        <w:t xml:space="preserve">TITULAR: </w:t>
      </w:r>
      <w:r w:rsidRPr="00500C9B">
        <w:rPr>
          <w:rFonts w:ascii="Verdana" w:hAnsi="Verdana"/>
          <w:bCs/>
        </w:rPr>
        <w:t xml:space="preserve">Con más de un centenar de acciones de prevención y divulgación, </w:t>
      </w:r>
      <w:hyperlink r:id="rId13" w:history="1">
        <w:r w:rsidRPr="00500C9B">
          <w:rPr>
            <w:rStyle w:val="Hipervnculo"/>
            <w:rFonts w:ascii="Verdana" w:hAnsi="Verdana"/>
          </w:rPr>
          <w:t>Fraternidad-Muprespa</w:t>
        </w:r>
      </w:hyperlink>
      <w:r w:rsidRPr="00500C9B">
        <w:rPr>
          <w:rStyle w:val="Hipervnculo"/>
          <w:rFonts w:ascii="Verdana" w:hAnsi="Verdana"/>
          <w:u w:val="none"/>
        </w:rPr>
        <w:t xml:space="preserve"> </w:t>
      </w:r>
      <w:r w:rsidRPr="00500C9B">
        <w:rPr>
          <w:rFonts w:ascii="Verdana" w:hAnsi="Verdana"/>
        </w:rPr>
        <w:t xml:space="preserve">arranca el lunes, 17 de abril, su VIII Semana de la Prevención, </w:t>
      </w:r>
      <w:r w:rsidRPr="00500C9B">
        <w:rPr>
          <w:rFonts w:ascii="Verdana" w:hAnsi="Verdana"/>
          <w:b/>
        </w:rPr>
        <w:t>con el lema “Haz visible lo invisible</w:t>
      </w:r>
      <w:r w:rsidR="00691E94">
        <w:rPr>
          <w:rFonts w:ascii="Verdana" w:hAnsi="Verdana"/>
          <w:b/>
        </w:rPr>
        <w:t>, identifica peligros y evalúa riesgos</w:t>
      </w:r>
      <w:r w:rsidRPr="00500C9B">
        <w:rPr>
          <w:rFonts w:ascii="Verdana" w:hAnsi="Verdana"/>
          <w:b/>
        </w:rPr>
        <w:t>”.</w:t>
      </w:r>
      <w:r w:rsidRPr="00500C9B">
        <w:rPr>
          <w:rFonts w:ascii="Verdana" w:hAnsi="Verdana"/>
        </w:rPr>
        <w:t xml:space="preserve"> La cita se extenderá hasta el 28 de abril, día mundial de la seguridad y salud en el trabajo, para sensibilizar</w:t>
      </w:r>
      <w:r w:rsidR="003D6F35" w:rsidRPr="00500C9B">
        <w:rPr>
          <w:rFonts w:ascii="Verdana" w:hAnsi="Verdana"/>
        </w:rPr>
        <w:t xml:space="preserve"> y concienciar</w:t>
      </w:r>
      <w:r w:rsidRPr="00500C9B">
        <w:rPr>
          <w:rFonts w:ascii="Verdana" w:hAnsi="Verdana"/>
        </w:rPr>
        <w:t xml:space="preserve"> </w:t>
      </w:r>
      <w:r w:rsidR="003D6F35" w:rsidRPr="00500C9B">
        <w:rPr>
          <w:rFonts w:ascii="Verdana" w:hAnsi="Verdana"/>
        </w:rPr>
        <w:t xml:space="preserve">del cambio cultural preventivo </w:t>
      </w:r>
      <w:r w:rsidRPr="00500C9B">
        <w:rPr>
          <w:rFonts w:ascii="Verdana" w:hAnsi="Verdana"/>
        </w:rPr>
        <w:t>a sus empresas mutualistas.</w:t>
      </w:r>
    </w:p>
    <w:p w:rsidR="007E58BA" w:rsidRDefault="007E58BA" w:rsidP="007E58BA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</w:p>
    <w:p w:rsidR="007E58BA" w:rsidRPr="00105C37" w:rsidRDefault="007E58BA" w:rsidP="007E58BA">
      <w:pPr>
        <w:spacing w:line="276" w:lineRule="auto"/>
        <w:ind w:left="-426" w:right="-427"/>
        <w:jc w:val="both"/>
        <w:rPr>
          <w:rFonts w:ascii="Verdana" w:hAnsi="Verdana"/>
          <w:b/>
          <w:bCs/>
        </w:rPr>
      </w:pPr>
      <w:r w:rsidRPr="00105C37">
        <w:rPr>
          <w:rFonts w:ascii="Verdana" w:hAnsi="Verdana"/>
          <w:b/>
          <w:bCs/>
        </w:rPr>
        <w:t>1</w:t>
      </w:r>
      <w:r>
        <w:rPr>
          <w:rFonts w:ascii="Verdana" w:hAnsi="Verdana"/>
          <w:b/>
          <w:bCs/>
        </w:rPr>
        <w:t>7</w:t>
      </w:r>
      <w:r w:rsidRPr="00105C37">
        <w:rPr>
          <w:rFonts w:ascii="Verdana" w:hAnsi="Verdana"/>
          <w:b/>
          <w:bCs/>
        </w:rPr>
        <w:t xml:space="preserve"> de abril de 2023 </w:t>
      </w:r>
    </w:p>
    <w:p w:rsidR="0095723D" w:rsidRPr="00500C9B" w:rsidRDefault="0095723D" w:rsidP="0095723D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</w:rPr>
      </w:pPr>
      <w:r w:rsidRPr="00500C9B">
        <w:rPr>
          <w:rFonts w:ascii="Verdana" w:hAnsi="Verdana"/>
          <w:b/>
          <w:bCs/>
        </w:rPr>
        <w:t>CONTENIDO:</w:t>
      </w:r>
      <w:r w:rsidRPr="00500C9B">
        <w:rPr>
          <w:rFonts w:ascii="Verdana" w:hAnsi="Verdana"/>
          <w:b/>
        </w:rPr>
        <w:t xml:space="preserve"> </w:t>
      </w:r>
      <w:r w:rsidRPr="00500C9B">
        <w:rPr>
          <w:rFonts w:ascii="Verdana" w:hAnsi="Verdana"/>
        </w:rPr>
        <w:t xml:space="preserve">En esta VIII edición de la Semana de la Prevención, </w:t>
      </w:r>
      <w:hyperlink r:id="rId14" w:history="1">
        <w:r w:rsidRPr="00500C9B">
          <w:rPr>
            <w:rStyle w:val="Hipervnculo"/>
            <w:rFonts w:ascii="Verdana" w:hAnsi="Verdana"/>
          </w:rPr>
          <w:t>Fraternidad-Muprespa</w:t>
        </w:r>
      </w:hyperlink>
      <w:r w:rsidRPr="00500C9B">
        <w:rPr>
          <w:rStyle w:val="Hipervnculo"/>
          <w:rFonts w:ascii="Verdana" w:hAnsi="Verdana"/>
          <w:u w:val="none"/>
        </w:rPr>
        <w:t xml:space="preserve"> </w:t>
      </w:r>
      <w:r w:rsidRPr="00500C9B">
        <w:rPr>
          <w:rStyle w:val="Hipervnculo"/>
          <w:rFonts w:ascii="Verdana" w:hAnsi="Verdana"/>
          <w:color w:val="000000" w:themeColor="text1"/>
          <w:u w:val="none"/>
        </w:rPr>
        <w:t xml:space="preserve">retoma la actividad presencial y  pone en marcha, entre otros, sus talleres técnicos sobre “Percepción de riesgos e identificación de peligros”. </w:t>
      </w:r>
    </w:p>
    <w:p w:rsidR="0095723D" w:rsidRPr="00500C9B" w:rsidRDefault="007E58BA" w:rsidP="0095723D">
      <w:pPr>
        <w:spacing w:after="0" w:line="276" w:lineRule="auto"/>
        <w:ind w:left="-425" w:right="-425"/>
        <w:jc w:val="both"/>
        <w:rPr>
          <w:rStyle w:val="Hipervnculo"/>
          <w:rFonts w:ascii="Verdana" w:hAnsi="Verdana"/>
        </w:rPr>
      </w:pPr>
      <w:r w:rsidRPr="00500C9B">
        <w:rPr>
          <w:rFonts w:ascii="Verdana" w:hAnsi="Verdana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28878341" wp14:editId="71C31DE4">
            <wp:simplePos x="0" y="0"/>
            <wp:positionH relativeFrom="margin">
              <wp:posOffset>3439795</wp:posOffset>
            </wp:positionH>
            <wp:positionV relativeFrom="margin">
              <wp:posOffset>3511550</wp:posOffset>
            </wp:positionV>
            <wp:extent cx="1967865" cy="2587625"/>
            <wp:effectExtent l="0" t="0" r="0" b="3175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oto de grupo ante la puerta del nuevo centr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2587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B5F" w:rsidRPr="00500C9B" w:rsidRDefault="0095723D" w:rsidP="003D6F35">
      <w:pPr>
        <w:spacing w:afterLines="160" w:after="384" w:line="276" w:lineRule="auto"/>
        <w:ind w:left="-425" w:right="-425"/>
        <w:jc w:val="both"/>
        <w:rPr>
          <w:rStyle w:val="Hipervnculo"/>
          <w:rFonts w:ascii="Verdana" w:hAnsi="Verdana"/>
          <w:color w:val="000000" w:themeColor="text1"/>
          <w:u w:val="none"/>
        </w:rPr>
      </w:pPr>
      <w:r w:rsidRPr="00500C9B">
        <w:rPr>
          <w:rStyle w:val="Hipervnculo"/>
          <w:rFonts w:ascii="Verdana" w:hAnsi="Verdana"/>
          <w:color w:val="000000" w:themeColor="text1"/>
          <w:u w:val="none"/>
        </w:rPr>
        <w:t xml:space="preserve">Asimismo en cada provincia se realizarán actuaciones preventivas, que irán desde participar en actos organizados por empresas mutualistas o instituciones, hasta impartir charlas preventivas, conceder entrevistas, escribir artículos técnicos, o participar en </w:t>
      </w:r>
      <w:proofErr w:type="spellStart"/>
      <w:r w:rsidRPr="00500C9B">
        <w:rPr>
          <w:rStyle w:val="Hipervnculo"/>
          <w:rFonts w:ascii="Verdana" w:hAnsi="Verdana"/>
          <w:color w:val="000000" w:themeColor="text1"/>
          <w:u w:val="none"/>
        </w:rPr>
        <w:t>workgroups</w:t>
      </w:r>
      <w:proofErr w:type="spellEnd"/>
      <w:r w:rsidRPr="00500C9B">
        <w:rPr>
          <w:rStyle w:val="Hipervnculo"/>
          <w:rFonts w:ascii="Verdana" w:hAnsi="Verdana"/>
          <w:color w:val="000000" w:themeColor="text1"/>
          <w:u w:val="none"/>
        </w:rPr>
        <w:t xml:space="preserve"> de prevención con mutualistas, pasando por la realización de talleres de seguridad vial con equipos de realidad virtual</w:t>
      </w:r>
      <w:r w:rsidR="00026B5F" w:rsidRPr="00500C9B">
        <w:rPr>
          <w:rStyle w:val="Hipervnculo"/>
          <w:rFonts w:ascii="Verdana" w:hAnsi="Verdana"/>
          <w:color w:val="000000" w:themeColor="text1"/>
          <w:u w:val="none"/>
        </w:rPr>
        <w:t xml:space="preserve">, 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>tres especiales videos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>,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>‘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>Miradas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proofErr w:type="spellStart"/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>Frater</w:t>
      </w:r>
      <w:proofErr w:type="spellEnd"/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>-PRL’</w:t>
      </w:r>
      <w:r w:rsidR="008735B2">
        <w:rPr>
          <w:rStyle w:val="Hipervnculo"/>
          <w:rFonts w:ascii="Verdana" w:hAnsi="Verdana"/>
          <w:color w:val="000000" w:themeColor="text1"/>
          <w:u w:val="none"/>
        </w:rPr>
        <w:t>,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 xml:space="preserve"> con empresas ganadoras en los premios 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>E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 xml:space="preserve">scolástico 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>Z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>aldívar,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 xml:space="preserve"> y </w:t>
      </w:r>
      <w:r w:rsidR="00500C9B" w:rsidRPr="00500C9B">
        <w:rPr>
          <w:rStyle w:val="Hipervnculo"/>
          <w:rFonts w:ascii="Verdana" w:hAnsi="Verdana"/>
          <w:color w:val="000000" w:themeColor="text1"/>
          <w:u w:val="none"/>
        </w:rPr>
        <w:t>el t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 xml:space="preserve">rigésimo </w:t>
      </w:r>
      <w:proofErr w:type="spellStart"/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>Fratertalk</w:t>
      </w:r>
      <w:proofErr w:type="spellEnd"/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 xml:space="preserve"> el día 21, con </w:t>
      </w:r>
      <w:r w:rsidR="003D6F35" w:rsidRPr="00500C9B">
        <w:rPr>
          <w:rStyle w:val="Hipervnculo"/>
          <w:rFonts w:ascii="Verdana" w:hAnsi="Verdana"/>
          <w:b/>
          <w:color w:val="000000" w:themeColor="text1"/>
          <w:u w:val="none"/>
        </w:rPr>
        <w:t>Henar González</w:t>
      </w:r>
      <w:r w:rsidR="003D6F35" w:rsidRPr="00500C9B">
        <w:rPr>
          <w:rStyle w:val="Hipervnculo"/>
          <w:rFonts w:ascii="Verdana" w:hAnsi="Verdana"/>
          <w:color w:val="000000" w:themeColor="text1"/>
          <w:u w:val="none"/>
        </w:rPr>
        <w:t xml:space="preserve">, consultora en i+3. </w:t>
      </w:r>
    </w:p>
    <w:p w:rsidR="00AC02BB" w:rsidRPr="00500C9B" w:rsidRDefault="003D6F35" w:rsidP="003D6F35">
      <w:pPr>
        <w:spacing w:afterLines="160" w:after="384" w:line="276" w:lineRule="auto"/>
        <w:ind w:left="-425" w:right="-425"/>
        <w:jc w:val="both"/>
        <w:rPr>
          <w:rStyle w:val="Hipervnculo"/>
          <w:rFonts w:ascii="Verdana" w:hAnsi="Verdana"/>
          <w:color w:val="00B050"/>
          <w:u w:val="none"/>
        </w:rPr>
      </w:pPr>
      <w:r w:rsidRPr="00500C9B">
        <w:rPr>
          <w:rStyle w:val="Hipervnculo"/>
          <w:rFonts w:ascii="Verdana" w:hAnsi="Verdana"/>
          <w:bCs/>
          <w:color w:val="000000" w:themeColor="text1"/>
          <w:u w:val="none"/>
        </w:rPr>
        <w:t>A</w:t>
      </w:r>
      <w:r w:rsidR="0095723D" w:rsidRPr="00500C9B">
        <w:rPr>
          <w:rStyle w:val="Hipervnculo"/>
          <w:rFonts w:ascii="Verdana" w:hAnsi="Verdana"/>
          <w:bCs/>
          <w:color w:val="000000" w:themeColor="text1"/>
          <w:u w:val="none"/>
        </w:rPr>
        <w:t xml:space="preserve">demás, </w:t>
      </w:r>
      <w:hyperlink r:id="rId16" w:history="1">
        <w:r w:rsidR="0095723D" w:rsidRPr="00500C9B">
          <w:rPr>
            <w:rStyle w:val="Hipervnculo"/>
            <w:rFonts w:ascii="Verdana" w:hAnsi="Verdana"/>
            <w:color w:val="000000" w:themeColor="text1"/>
            <w:u w:val="none"/>
          </w:rPr>
          <w:t>Fraternidad-Muprespa</w:t>
        </w:r>
      </w:hyperlink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 xml:space="preserve"> participa en </w:t>
      </w:r>
      <w:r w:rsidR="0095723D" w:rsidRPr="00500C9B">
        <w:rPr>
          <w:rStyle w:val="Hipervnculo"/>
          <w:rFonts w:ascii="Verdana" w:hAnsi="Verdana"/>
          <w:b/>
          <w:bCs/>
          <w:color w:val="000000" w:themeColor="text1"/>
          <w:u w:val="none"/>
        </w:rPr>
        <w:t>Expo-Seguridad México 2023</w:t>
      </w:r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> </w:t>
      </w:r>
      <w:r w:rsidR="00FE4DEC" w:rsidRPr="00500C9B">
        <w:rPr>
          <w:rStyle w:val="Hipervnculo"/>
          <w:rFonts w:ascii="Verdana" w:hAnsi="Verdana"/>
          <w:color w:val="000000" w:themeColor="text1"/>
          <w:u w:val="none"/>
        </w:rPr>
        <w:t>del 18 al 20 de abril</w:t>
      </w:r>
      <w:r w:rsidR="008735B2">
        <w:rPr>
          <w:rStyle w:val="Hipervnculo"/>
          <w:rFonts w:ascii="Verdana" w:hAnsi="Verdana"/>
          <w:color w:val="000000" w:themeColor="text1"/>
          <w:u w:val="none"/>
        </w:rPr>
        <w:t>,</w:t>
      </w:r>
      <w:r w:rsidR="00FE4DEC" w:rsidRPr="00500C9B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 xml:space="preserve">con </w:t>
      </w:r>
      <w:r w:rsidR="00026B5F" w:rsidRPr="00500C9B">
        <w:rPr>
          <w:rStyle w:val="Hipervnculo"/>
          <w:rFonts w:ascii="Verdana" w:hAnsi="Verdana"/>
          <w:color w:val="000000" w:themeColor="text1"/>
          <w:u w:val="none"/>
        </w:rPr>
        <w:t xml:space="preserve">Prevencionar México y la </w:t>
      </w:r>
      <w:r w:rsidR="008735B2">
        <w:rPr>
          <w:rStyle w:val="Hipervnculo"/>
          <w:rFonts w:ascii="Verdana" w:hAnsi="Verdana"/>
          <w:color w:val="000000" w:themeColor="text1"/>
          <w:u w:val="none"/>
        </w:rPr>
        <w:t>e</w:t>
      </w:r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>xposición de Carteles de Prevención del Siglo XX</w:t>
      </w:r>
      <w:r w:rsidR="008735B2">
        <w:rPr>
          <w:rStyle w:val="Hipervnculo"/>
          <w:rFonts w:ascii="Verdana" w:hAnsi="Verdana"/>
          <w:color w:val="000000" w:themeColor="text1"/>
          <w:u w:val="none"/>
        </w:rPr>
        <w:t>,</w:t>
      </w:r>
      <w:r w:rsidR="00026B5F" w:rsidRPr="00500C9B">
        <w:rPr>
          <w:rStyle w:val="Hipervnculo"/>
          <w:rFonts w:ascii="Verdana" w:hAnsi="Verdana"/>
          <w:color w:val="000000" w:themeColor="text1"/>
          <w:u w:val="none"/>
        </w:rPr>
        <w:t xml:space="preserve"> </w:t>
      </w:r>
      <w:bookmarkStart w:id="0" w:name="_GoBack"/>
      <w:bookmarkEnd w:id="0"/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 xml:space="preserve">de la colección de La </w:t>
      </w:r>
      <w:proofErr w:type="spellStart"/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>Retrografía</w:t>
      </w:r>
      <w:proofErr w:type="spellEnd"/>
      <w:r w:rsidR="0095723D" w:rsidRPr="00500C9B">
        <w:rPr>
          <w:rStyle w:val="Hipervnculo"/>
          <w:rFonts w:ascii="Verdana" w:hAnsi="Verdana"/>
          <w:color w:val="000000" w:themeColor="text1"/>
          <w:u w:val="none"/>
        </w:rPr>
        <w:t>.  Toda la información de estas jornadas y actuaciones está disponible en el siguiente enlace:</w:t>
      </w:r>
      <w:r w:rsidR="0095723D" w:rsidRPr="00500C9B">
        <w:rPr>
          <w:rStyle w:val="Hipervnculo"/>
          <w:rFonts w:ascii="Verdana" w:hAnsi="Verdana"/>
          <w:u w:val="none"/>
        </w:rPr>
        <w:t xml:space="preserve"> </w:t>
      </w:r>
      <w:hyperlink r:id="rId17" w:history="1">
        <w:r w:rsidR="00500C9B" w:rsidRPr="00500C9B">
          <w:rPr>
            <w:rStyle w:val="Hipervnculo"/>
            <w:rFonts w:ascii="Verdana" w:hAnsi="Verdana"/>
            <w:color w:val="00B050"/>
          </w:rPr>
          <w:t>fraternidad.com</w:t>
        </w:r>
      </w:hyperlink>
      <w:r w:rsidR="00500C9B" w:rsidRPr="00500C9B">
        <w:rPr>
          <w:rStyle w:val="Hipervnculo"/>
          <w:rFonts w:ascii="Verdana" w:hAnsi="Verdana"/>
          <w:color w:val="00B050"/>
          <w:u w:val="none"/>
        </w:rPr>
        <w:t>.</w:t>
      </w:r>
    </w:p>
    <w:p w:rsidR="0095723D" w:rsidRDefault="00500C9B" w:rsidP="00691E94">
      <w:pPr>
        <w:spacing w:line="276" w:lineRule="auto"/>
        <w:ind w:left="-426" w:right="-427"/>
        <w:jc w:val="both"/>
        <w:rPr>
          <w:rFonts w:ascii="Verdana" w:hAnsi="Verdana" w:cstheme="minorHAnsi"/>
          <w:b/>
          <w:sz w:val="20"/>
          <w:szCs w:val="20"/>
        </w:rPr>
      </w:pPr>
      <w:r>
        <w:rPr>
          <w:rFonts w:ascii="Verdana" w:hAnsi="Verdana"/>
          <w:b/>
          <w:sz w:val="20"/>
        </w:rPr>
        <w:t>A</w:t>
      </w:r>
      <w:r w:rsidR="0095723D" w:rsidRPr="007A184A">
        <w:rPr>
          <w:rFonts w:ascii="Verdana" w:hAnsi="Verdana"/>
          <w:b/>
          <w:sz w:val="20"/>
        </w:rPr>
        <w:t xml:space="preserve">NEXO. SOBRE </w:t>
      </w:r>
      <w:r w:rsidR="0095723D">
        <w:rPr>
          <w:rFonts w:ascii="Verdana" w:hAnsi="Verdana"/>
          <w:b/>
          <w:sz w:val="20"/>
        </w:rPr>
        <w:t>FRATERNIDAD-MUPRESPA</w:t>
      </w:r>
      <w:r w:rsidR="0095723D" w:rsidRPr="007A184A">
        <w:rPr>
          <w:rFonts w:ascii="Verdana" w:hAnsi="Verdana"/>
          <w:b/>
          <w:sz w:val="20"/>
        </w:rPr>
        <w:t>:</w:t>
      </w:r>
      <w:r w:rsidR="003D6F35">
        <w:rPr>
          <w:rFonts w:ascii="Verdana" w:hAnsi="Verdana"/>
          <w:b/>
          <w:sz w:val="20"/>
        </w:rPr>
        <w:t xml:space="preserve"> </w:t>
      </w:r>
      <w:r w:rsidR="0095723D" w:rsidRPr="00026B5F">
        <w:rPr>
          <w:rFonts w:ascii="Verdana" w:hAnsi="Verdana" w:cstheme="minorHAnsi"/>
          <w:sz w:val="20"/>
          <w:szCs w:val="20"/>
        </w:rPr>
        <w:t>Mutua Colaboradora con la Seguridad Social nº 275, tiene por actividad el tratamiento integral de los accidentes de trabajo y enfermedades profesionales, en su vertiente económica, sanitaria, recuperadora y preventiva. Tiene asociadas 1</w:t>
      </w:r>
      <w:r w:rsidR="00AC02BB" w:rsidRPr="00026B5F">
        <w:rPr>
          <w:rFonts w:ascii="Verdana" w:hAnsi="Verdana" w:cstheme="minorHAnsi"/>
          <w:sz w:val="20"/>
          <w:szCs w:val="20"/>
        </w:rPr>
        <w:t xml:space="preserve">20.085 </w:t>
      </w:r>
      <w:r w:rsidR="0095723D" w:rsidRPr="00026B5F">
        <w:rPr>
          <w:rFonts w:ascii="Verdana" w:hAnsi="Verdana" w:cstheme="minorHAnsi"/>
          <w:sz w:val="20"/>
          <w:szCs w:val="20"/>
        </w:rPr>
        <w:t>empresas y 1.4</w:t>
      </w:r>
      <w:r w:rsidR="00AC02BB" w:rsidRPr="00026B5F">
        <w:rPr>
          <w:rFonts w:ascii="Verdana" w:hAnsi="Verdana" w:cstheme="minorHAnsi"/>
          <w:sz w:val="20"/>
          <w:szCs w:val="20"/>
        </w:rPr>
        <w:t>50</w:t>
      </w:r>
      <w:r w:rsidR="0095723D" w:rsidRPr="00026B5F">
        <w:rPr>
          <w:rFonts w:ascii="Verdana" w:hAnsi="Verdana" w:cstheme="minorHAnsi"/>
          <w:sz w:val="20"/>
          <w:szCs w:val="20"/>
        </w:rPr>
        <w:t>.</w:t>
      </w:r>
      <w:r w:rsidR="00AC02BB" w:rsidRPr="00026B5F">
        <w:rPr>
          <w:rFonts w:ascii="Verdana" w:hAnsi="Verdana" w:cstheme="minorHAnsi"/>
          <w:sz w:val="20"/>
          <w:szCs w:val="20"/>
        </w:rPr>
        <w:t>400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trabajadores, velando por ellos, una plantilla de 2.0</w:t>
      </w:r>
      <w:r w:rsidR="00AC02BB" w:rsidRPr="00026B5F">
        <w:rPr>
          <w:rFonts w:ascii="Verdana" w:hAnsi="Verdana" w:cstheme="minorHAnsi"/>
          <w:sz w:val="20"/>
          <w:szCs w:val="20"/>
        </w:rPr>
        <w:t>62</w:t>
      </w:r>
      <w:r w:rsidR="0095723D" w:rsidRPr="00026B5F">
        <w:rPr>
          <w:rFonts w:ascii="Verdana" w:hAnsi="Verdana" w:cstheme="minorHAnsi"/>
          <w:sz w:val="20"/>
          <w:szCs w:val="20"/>
        </w:rPr>
        <w:t xml:space="preserve"> empleados y 115 centros asistenciales y administrativos en toda España. </w:t>
      </w:r>
    </w:p>
    <w:p w:rsidR="0095723D" w:rsidRPr="003D6F35" w:rsidRDefault="0095723D" w:rsidP="0095723D">
      <w:pPr>
        <w:spacing w:after="0" w:line="276" w:lineRule="auto"/>
        <w:ind w:left="-426"/>
        <w:jc w:val="both"/>
        <w:rPr>
          <w:rFonts w:ascii="Verdana" w:hAnsi="Verdana" w:cstheme="minorHAnsi"/>
          <w:b/>
          <w:sz w:val="16"/>
          <w:szCs w:val="20"/>
        </w:rPr>
      </w:pPr>
      <w:r w:rsidRPr="003D6F35">
        <w:rPr>
          <w:rFonts w:ascii="Verdana" w:hAnsi="Verdana" w:cstheme="minorHAnsi"/>
          <w:b/>
          <w:sz w:val="16"/>
          <w:szCs w:val="20"/>
        </w:rPr>
        <w:t xml:space="preserve">CONTACTO DE PRENSA: </w:t>
      </w:r>
    </w:p>
    <w:p w:rsidR="0095723D" w:rsidRPr="003D6F35" w:rsidRDefault="008735B2" w:rsidP="0095723D">
      <w:pPr>
        <w:spacing w:after="0" w:line="276" w:lineRule="auto"/>
        <w:ind w:left="-426"/>
        <w:jc w:val="both"/>
        <w:rPr>
          <w:rFonts w:ascii="Verdana" w:hAnsi="Verdana" w:cstheme="minorHAnsi"/>
          <w:sz w:val="16"/>
          <w:szCs w:val="20"/>
        </w:rPr>
      </w:pPr>
      <w:hyperlink r:id="rId18" w:history="1">
        <w:r w:rsidR="0095723D" w:rsidRPr="003D6F35">
          <w:rPr>
            <w:rStyle w:val="Hipervnculo"/>
            <w:rFonts w:ascii="Verdana" w:hAnsi="Verdana" w:cstheme="minorHAnsi"/>
            <w:sz w:val="16"/>
            <w:szCs w:val="20"/>
          </w:rPr>
          <w:t>gabineteprensa@fraternidad.com</w:t>
        </w:r>
      </w:hyperlink>
    </w:p>
    <w:p w:rsidR="00691E94" w:rsidRDefault="0095723D" w:rsidP="00026B5F">
      <w:pPr>
        <w:spacing w:after="0" w:line="276" w:lineRule="auto"/>
        <w:ind w:left="-426"/>
        <w:jc w:val="both"/>
      </w:pPr>
      <w:r w:rsidRPr="003D6F35">
        <w:rPr>
          <w:rFonts w:ascii="Verdana" w:hAnsi="Verdana" w:cstheme="minorHAnsi"/>
          <w:sz w:val="16"/>
          <w:szCs w:val="20"/>
        </w:rPr>
        <w:t>C/ Cervantes, 44, 1º Izquierda. 28014, Madrid</w:t>
      </w:r>
    </w:p>
    <w:sectPr w:rsidR="00691E94" w:rsidSect="003D6F35">
      <w:headerReference w:type="default" r:id="rId19"/>
      <w:pgSz w:w="11906" w:h="16838"/>
      <w:pgMar w:top="184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685" w:rsidRDefault="00D47685">
      <w:pPr>
        <w:spacing w:after="0" w:line="240" w:lineRule="auto"/>
      </w:pPr>
      <w:r>
        <w:separator/>
      </w:r>
    </w:p>
  </w:endnote>
  <w:endnote w:type="continuationSeparator" w:id="0">
    <w:p w:rsidR="00D47685" w:rsidRDefault="00D47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Headline Light">
    <w:altName w:val="Times New Roman"/>
    <w:charset w:val="00"/>
    <w:family w:val="auto"/>
    <w:pitch w:val="variable"/>
    <w:sig w:usb0="00000001" w:usb1="4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685" w:rsidRDefault="00D47685">
      <w:pPr>
        <w:spacing w:after="0" w:line="240" w:lineRule="auto"/>
      </w:pPr>
      <w:r>
        <w:separator/>
      </w:r>
    </w:p>
  </w:footnote>
  <w:footnote w:type="continuationSeparator" w:id="0">
    <w:p w:rsidR="00D47685" w:rsidRDefault="00D47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B71" w:rsidRDefault="0095723D" w:rsidP="00B72B71">
    <w:pPr>
      <w:jc w:val="center"/>
    </w:pPr>
    <w:r>
      <w:rPr>
        <w:b/>
        <w:bCs/>
        <w:i/>
        <w:iCs/>
        <w:noProof/>
        <w:lang w:eastAsia="es-ES"/>
      </w:rPr>
      <w:drawing>
        <wp:inline distT="0" distB="0" distL="0" distR="0" wp14:anchorId="197F837C" wp14:editId="4BE3F7E0">
          <wp:extent cx="1962150" cy="514350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22D0" w:rsidRDefault="008735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23"/>
    <w:rsid w:val="00026B5F"/>
    <w:rsid w:val="00075C36"/>
    <w:rsid w:val="00385727"/>
    <w:rsid w:val="003D6F35"/>
    <w:rsid w:val="004730ED"/>
    <w:rsid w:val="00480001"/>
    <w:rsid w:val="00500C9B"/>
    <w:rsid w:val="0055794C"/>
    <w:rsid w:val="00691E94"/>
    <w:rsid w:val="007E58BA"/>
    <w:rsid w:val="00820D71"/>
    <w:rsid w:val="008735B2"/>
    <w:rsid w:val="0095723D"/>
    <w:rsid w:val="00A90A23"/>
    <w:rsid w:val="00AB4726"/>
    <w:rsid w:val="00AC02BB"/>
    <w:rsid w:val="00D47685"/>
    <w:rsid w:val="00DC56CC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D79A6-D22E-4222-A1C6-CA80B9B6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72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72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723D"/>
  </w:style>
  <w:style w:type="character" w:styleId="Hipervnculo">
    <w:name w:val="Hyperlink"/>
    <w:basedOn w:val="Fuentedeprrafopredeter"/>
    <w:uiPriority w:val="99"/>
    <w:unhideWhenUsed/>
    <w:rsid w:val="0095723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572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es-ES/download/cartel-conmemorativo-del-28-abril-de-2023" TargetMode="External"/><Relationship Id="rId13" Type="http://schemas.openxmlformats.org/officeDocument/2006/relationships/hyperlink" Target="https://www.fraternidad.com/" TargetMode="External"/><Relationship Id="rId18" Type="http://schemas.openxmlformats.org/officeDocument/2006/relationships/hyperlink" Target="mailto:gabineteprensa@fraternidad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descargascoonic.com/FRATERNIDAD-MUPRESPA/Logo-Fraternidad.jpg" TargetMode="External"/><Relationship Id="rId12" Type="http://schemas.openxmlformats.org/officeDocument/2006/relationships/hyperlink" Target="https://www.fraternidad.com/" TargetMode="External"/><Relationship Id="rId17" Type="http://schemas.openxmlformats.org/officeDocument/2006/relationships/hyperlink" Target="https://www.fraternidad.com/es-ES/viii-semana-de-la-prevencion-de-fraternidad-mupresp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raternidad.com/es-ES/fraternidad-mupresp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raternidad.com/es-ES/download/cartel-conmemorativo-del-28-abril-de-2023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://descargascoonic.com/FRATERNIDAD-MUPRESPA/Logo-Fraternidad.jpg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fraternidad.com/" TargetMode="External"/><Relationship Id="rId14" Type="http://schemas.openxmlformats.org/officeDocument/2006/relationships/hyperlink" Target="https://www.fraternidad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0820.8DF2F01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7AED-A8B2-4308-9DE4-382A9A6C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3</cp:revision>
  <dcterms:created xsi:type="dcterms:W3CDTF">2023-04-17T07:31:00Z</dcterms:created>
  <dcterms:modified xsi:type="dcterms:W3CDTF">2023-04-17T07:50:00Z</dcterms:modified>
</cp:coreProperties>
</file>