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C55" w:rsidRDefault="000C2C55" w:rsidP="000C2C55">
      <w:pPr>
        <w:ind w:left="-426" w:right="-285"/>
        <w:jc w:val="center"/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</w:pPr>
      <w:r w:rsidRPr="00F47948">
        <w:rPr>
          <w:rFonts w:ascii="Verdana" w:eastAsia="Calibri" w:hAnsi="Verdana" w:cs="Calibri"/>
          <w:b/>
          <w:color w:val="00B050"/>
          <w:sz w:val="24"/>
          <w:szCs w:val="24"/>
          <w:lang w:eastAsia="es-ES"/>
        </w:rPr>
        <w:t>VIII Semana de la Prevención</w:t>
      </w:r>
    </w:p>
    <w:p w:rsidR="0095723D" w:rsidRPr="000C5C10" w:rsidRDefault="00AB48F8" w:rsidP="009B6860">
      <w:pPr>
        <w:ind w:left="-426" w:right="-285"/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</w:pPr>
      <w:r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>Fraternidad-Muprespa p</w:t>
      </w:r>
      <w:r w:rsidR="00061902"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 xml:space="preserve">one de manifiesto la importancia del </w:t>
      </w:r>
      <w:r w:rsidR="00844254"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>cuidado de la salud mental con Escuelas Catól</w:t>
      </w:r>
      <w:r w:rsidR="00061902"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>icas y la seguridad vial</w:t>
      </w:r>
      <w:r w:rsidR="00844254"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 xml:space="preserve"> con</w:t>
      </w:r>
      <w:r w:rsidR="00816982"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 xml:space="preserve"> </w:t>
      </w:r>
      <w:r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>Cruz Roja Española</w:t>
      </w:r>
      <w:r w:rsidR="00816982"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 xml:space="preserve">, </w:t>
      </w:r>
      <w:proofErr w:type="spellStart"/>
      <w:r w:rsidR="00844254"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>Sonepar</w:t>
      </w:r>
      <w:proofErr w:type="spellEnd"/>
      <w:r w:rsidR="00844254"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 xml:space="preserve"> Ibérica </w:t>
      </w:r>
      <w:proofErr w:type="spellStart"/>
      <w:r w:rsidR="00844254"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>Spain</w:t>
      </w:r>
      <w:proofErr w:type="spellEnd"/>
      <w:r w:rsidR="00844254">
        <w:rPr>
          <w:rFonts w:ascii="Verdana" w:eastAsia="Calibri" w:hAnsi="Verdana" w:cs="Calibri"/>
          <w:b/>
          <w:color w:val="00B050"/>
          <w:sz w:val="26"/>
          <w:szCs w:val="26"/>
          <w:lang w:eastAsia="es-ES"/>
        </w:rPr>
        <w:t xml:space="preserve"> y Redondo y García.</w:t>
      </w:r>
    </w:p>
    <w:p w:rsidR="00AB48F8" w:rsidRDefault="003D6755" w:rsidP="009710EF">
      <w:pPr>
        <w:spacing w:after="0" w:line="276" w:lineRule="auto"/>
        <w:ind w:left="-425" w:right="-425"/>
        <w:jc w:val="both"/>
        <w:rPr>
          <w:rFonts w:ascii="Verdana" w:hAnsi="Verdana"/>
        </w:rPr>
      </w:pPr>
      <w:r w:rsidRPr="00105C37">
        <w:rPr>
          <w:rFonts w:ascii="Verdana" w:hAnsi="Verdana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E966D4" wp14:editId="4B1AA5A9">
                <wp:simplePos x="0" y="0"/>
                <wp:positionH relativeFrom="column">
                  <wp:posOffset>3444240</wp:posOffset>
                </wp:positionH>
                <wp:positionV relativeFrom="paragraph">
                  <wp:posOffset>33655</wp:posOffset>
                </wp:positionV>
                <wp:extent cx="2187575" cy="3162300"/>
                <wp:effectExtent l="0" t="0" r="22225" b="19050"/>
                <wp:wrapSquare wrapText="bothSides"/>
                <wp:docPr id="3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7575" cy="3162300"/>
                          <a:chOff x="-7498" y="-2151"/>
                          <a:chExt cx="22764" cy="22397"/>
                        </a:xfrm>
                      </wpg:grpSpPr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-2151"/>
                            <a:ext cx="22764" cy="292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Georgia" w:hAnsi="Georgia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B72B71"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  <w:t>INFORMACIÓN ADICIONAL</w:t>
                              </w:r>
                            </w:p>
                            <w:p w:rsidR="0095723D" w:rsidRPr="00A42157" w:rsidRDefault="0095723D" w:rsidP="0095723D">
                              <w:pPr>
                                <w:rPr>
                                  <w:rFonts w:ascii="Telefonica Headline Light" w:hAnsi="Telefonica Headline Light" w:cs="Garamond"/>
                                  <w:color w:val="000000"/>
                                  <w:lang w:eastAsia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770"/>
                            <a:ext cx="22764" cy="194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TAGS</w:t>
                              </w:r>
                            </w:p>
                            <w:p w:rsidR="0040659C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Fraternidad-Muprespa, Mutua, Seguridad y salud laboral, prevención de riesgos </w:t>
                              </w:r>
                              <w:r w:rsidR="00177E9A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aborales</w:t>
                              </w:r>
                              <w:r w:rsidR="00DF78D3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, salud mental</w:t>
                              </w:r>
                              <w:r w:rsidR="00AB48F8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>, seguridad vial</w:t>
                              </w:r>
                            </w:p>
                            <w:p w:rsidR="000C5C10" w:rsidRDefault="000C5C10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  <w:p w:rsidR="0095723D" w:rsidRPr="00E93114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  <w:r w:rsidRPr="00E93114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Imágenes y vídeos: </w:t>
                              </w:r>
                            </w:p>
                            <w:p w:rsidR="0095723D" w:rsidRPr="00E93114" w:rsidRDefault="00E93114" w:rsidP="0095723D">
                              <w:pPr>
                                <w:shd w:val="clear" w:color="auto" w:fill="00B050"/>
                                <w:spacing w:after="0" w:line="276" w:lineRule="auto"/>
                                <w:jc w:val="both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  <w:u w:val="single"/>
                                </w:rPr>
                              </w:pPr>
                              <w:hyperlink r:id="rId7" w:history="1">
                                <w:r w:rsidR="0095723D" w:rsidRPr="00E93114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  <w:u w:val="single"/>
                                  </w:rPr>
                                  <w:t>Logo de Fraternidad-Muprespa</w:t>
                                </w:r>
                              </w:hyperlink>
                            </w:p>
                            <w:p w:rsidR="0095723D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Enlaces relacionados:</w:t>
                              </w:r>
                            </w:p>
                            <w:p w:rsidR="0095723D" w:rsidRDefault="00E93114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color w:val="FFFFFF" w:themeColor="background1"/>
                                </w:rPr>
                              </w:pPr>
                              <w:hyperlink r:id="rId8" w:history="1"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Web de Fraternidad-Muprespa </w:t>
                                </w:r>
                              </w:hyperlink>
                              <w:r w:rsidR="0095723D" w:rsidRPr="00484AB7">
                                <w:rPr>
                                  <w:rStyle w:val="Hipervnculo"/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  <w:p w:rsidR="009852E6" w:rsidRPr="00E93114" w:rsidRDefault="00E93114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  <w:u w:val="single"/>
                                  <w:lang w:eastAsia="es-ES"/>
                                </w:rPr>
                              </w:pPr>
                              <w:hyperlink r:id="rId9" w:history="1">
                                <w:r w:rsidRPr="00E93114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8"/>
                                    <w:szCs w:val="20"/>
                                    <w:lang w:eastAsia="es-ES"/>
                                  </w:rPr>
                                  <w:t>Sala de Prensa</w:t>
                                </w:r>
                              </w:hyperlink>
                              <w:r w:rsidRPr="00E93114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  <w:u w:val="single"/>
                                  <w:lang w:eastAsia="es-ES"/>
                                </w:rPr>
                                <w:t xml:space="preserve"> de Fraternidad-</w:t>
                              </w:r>
                              <w:proofErr w:type="spellStart"/>
                              <w:r w:rsidRPr="00E93114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  <w:u w:val="single"/>
                                  <w:lang w:eastAsia="es-ES"/>
                                </w:rPr>
                                <w:t>Muprespa</w:t>
                              </w:r>
                              <w:proofErr w:type="spellEnd"/>
                              <w:r w:rsidRPr="00E93114"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  <w:u w:val="single"/>
                                  <w:lang w:eastAsia="es-ES"/>
                                </w:rPr>
                                <w:t xml:space="preserve"> </w:t>
                              </w:r>
                            </w:p>
                            <w:p w:rsidR="00E93114" w:rsidRDefault="00E93114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</w:p>
                            <w:p w:rsidR="000C2C55" w:rsidRPr="00B72B71" w:rsidRDefault="000C2C55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Portavo</w:t>
                              </w:r>
                              <w:r w:rsidR="00541044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ces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:</w:t>
                              </w:r>
                              <w:r w:rsidR="009852E6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 </w:t>
                              </w:r>
                            </w:p>
                            <w:p w:rsidR="000C2C55" w:rsidRDefault="00DF78D3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</w:pPr>
                              <w:r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>Lucía Alonso</w:t>
                              </w:r>
                              <w:r w:rsidR="009852E6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 xml:space="preserve">, </w:t>
                              </w:r>
                              <w:r w:rsidR="000C2C55" w:rsidRPr="0040659C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>director</w:t>
                              </w:r>
                              <w:r w:rsidR="009C4B0C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>a</w:t>
                              </w:r>
                              <w:r w:rsidR="000C2C55" w:rsidRPr="0040659C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 xml:space="preserve"> Provincial </w:t>
                              </w:r>
                              <w:r w:rsidR="00541044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 xml:space="preserve">de Madrid: lalonso@fraternidad.com </w:t>
                              </w:r>
                            </w:p>
                            <w:p w:rsidR="00541044" w:rsidRDefault="00541044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</w:pPr>
                              <w:r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 xml:space="preserve">Carolina De Miguel, directora Provincial de Burgos: </w:t>
                              </w:r>
                            </w:p>
                            <w:p w:rsidR="00541044" w:rsidRDefault="00541044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</w:pPr>
                              <w:r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>cdemiguel@fraternidad.com</w:t>
                              </w:r>
                            </w:p>
                            <w:p w:rsidR="00541044" w:rsidRDefault="00541044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</w:pPr>
                            </w:p>
                            <w:p w:rsidR="00541044" w:rsidRPr="009852E6" w:rsidRDefault="00541044" w:rsidP="000C2C55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</w:pPr>
                            </w:p>
                            <w:p w:rsidR="0040659C" w:rsidRPr="00484AB7" w:rsidRDefault="0040659C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color w:val="FFFFFF" w:themeColor="background1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E966D4" id="Grupo 2" o:spid="_x0000_s1026" style="position:absolute;left:0;text-align:left;margin-left:271.2pt;margin-top:2.65pt;width:172.25pt;height:249pt;z-index:251659264;mso-height-relative:margin" coordorigin="-7498,-2151" coordsize="22764,2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-7498;top:-2151;width:2276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8qcIA&#10;AADaAAAADwAAAGRycy9kb3ducmV2LnhtbESPQWvCQBSE7wX/w/IEb3VjESmpqxRF6EkStffX7Gs2&#10;NPs2Ztck5te7hUKPw8x8w6y3g61FR62vHCtYzBMQxIXTFZcKLufD8ysIH5A11o5JwZ08bDeTpzWm&#10;2vWcU3cKpYgQ9ikqMCE0qZS+MGTRz11DHL1v11oMUbal1C32EW5r+ZIkK2mx4rhgsKGdoeLndLMK&#10;PsdbJq/mK/fH3GXDgfbnC49KzabD+xuIQEP4D/+1P7SCJfx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TypwgAAANoAAAAPAAAAAAAAAAAAAAAAAJgCAABkcnMvZG93&#10;bnJldi54bWxQSwUGAAAAAAQABAD1AAAAhwMAAAAA&#10;" fillcolor="#00b050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</w:pPr>
                        <w:r w:rsidRPr="00B72B71">
                          <w:rPr>
                            <w:rFonts w:ascii="Georgia" w:hAnsi="Georgia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Pr="00B72B71"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  <w:t>INFORMACIÓN ADICIONAL</w:t>
                        </w:r>
                      </w:p>
                      <w:p w:rsidR="0095723D" w:rsidRPr="00A42157" w:rsidRDefault="0095723D" w:rsidP="0095723D">
                        <w:pPr>
                          <w:rPr>
                            <w:rFonts w:ascii="Telefonica Headline Light" w:hAnsi="Telefonica Headline Light" w:cs="Garamond"/>
                            <w:color w:val="000000"/>
                            <w:lang w:eastAsia="es-ES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left:-7498;top:770;width:22764;height:19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jkcMA&#10;AADaAAAADwAAAGRycy9kb3ducmV2LnhtbESP3YrCMBSE7xd8h3AEbxZNV1iVahRRhF54488DHJLT&#10;H2xOSpNtq0+/WVjwcpiZb5jNbrC16Kj1lWMFX7MEBLF2puJCwf12mq5A+IBssHZMCp7kYbcdfWww&#10;Na7nC3XXUIgIYZ+igjKEJpXS65Is+plriKOXu9ZiiLItpGmxj3Bby3mSLKTFiuNCiQ0dStKP649V&#10;kOVPf/7OXgd9/Fy88pvOi3PfKTUZD/s1iEBDeIf/25lRsIS/K/EG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WjkcMAAADaAAAADwAAAAAAAAAAAAAAAACYAgAAZHJzL2Rv&#10;d25yZXYueG1sUEsFBgAAAAAEAAQA9QAAAIgDAAAAAA==&#10;" filled="f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TAGS</w:t>
                        </w:r>
                      </w:p>
                      <w:p w:rsidR="0040659C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Fraternidad-Muprespa, Mutua, Seguridad y salud laboral, prevención de riesgos </w:t>
                        </w:r>
                        <w:r w:rsidR="00177E9A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L</w:t>
                        </w: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aborales</w:t>
                        </w:r>
                        <w:r w:rsidR="00DF78D3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, salud mental</w:t>
                        </w:r>
                        <w:r w:rsidR="00AB48F8"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>, seguridad vial</w:t>
                        </w:r>
                      </w:p>
                      <w:p w:rsidR="000C5C10" w:rsidRDefault="000C5C10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  <w:p w:rsidR="0095723D" w:rsidRPr="00E93114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  <w:r w:rsidRPr="00E93114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Imágenes y vídeos: </w:t>
                        </w:r>
                      </w:p>
                      <w:p w:rsidR="0095723D" w:rsidRPr="00E93114" w:rsidRDefault="00E93114" w:rsidP="0095723D">
                        <w:pPr>
                          <w:shd w:val="clear" w:color="auto" w:fill="00B050"/>
                          <w:spacing w:after="0" w:line="276" w:lineRule="auto"/>
                          <w:jc w:val="both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  <w:u w:val="single"/>
                          </w:rPr>
                        </w:pPr>
                        <w:hyperlink r:id="rId10" w:history="1">
                          <w:r w:rsidR="0095723D" w:rsidRPr="00E93114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  <w:u w:val="single"/>
                            </w:rPr>
                            <w:t>Logo de Fraternidad-Muprespa</w:t>
                          </w:r>
                        </w:hyperlink>
                      </w:p>
                      <w:p w:rsidR="0095723D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Enlaces relacionados:</w:t>
                        </w:r>
                      </w:p>
                      <w:p w:rsidR="0095723D" w:rsidRDefault="00E93114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color w:val="FFFFFF" w:themeColor="background1"/>
                          </w:rPr>
                        </w:pPr>
                        <w:hyperlink r:id="rId11" w:history="1"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 xml:space="preserve">Web de Fraternidad-Muprespa </w:t>
                          </w:r>
                        </w:hyperlink>
                        <w:r w:rsidR="0095723D" w:rsidRPr="00484AB7">
                          <w:rPr>
                            <w:rStyle w:val="Hipervnculo"/>
                            <w:color w:val="FFFFFF" w:themeColor="background1"/>
                          </w:rPr>
                          <w:t xml:space="preserve"> </w:t>
                        </w:r>
                      </w:p>
                      <w:p w:rsidR="009852E6" w:rsidRPr="00E93114" w:rsidRDefault="00E93114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  <w:u w:val="single"/>
                            <w:lang w:eastAsia="es-ES"/>
                          </w:rPr>
                        </w:pPr>
                        <w:hyperlink r:id="rId12" w:history="1">
                          <w:r w:rsidRPr="00E93114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8"/>
                              <w:szCs w:val="20"/>
                              <w:lang w:eastAsia="es-ES"/>
                            </w:rPr>
                            <w:t>Sala de Prensa</w:t>
                          </w:r>
                        </w:hyperlink>
                        <w:r w:rsidRPr="00E93114"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  <w:u w:val="single"/>
                            <w:lang w:eastAsia="es-ES"/>
                          </w:rPr>
                          <w:t xml:space="preserve"> de Fraternidad-</w:t>
                        </w:r>
                        <w:proofErr w:type="spellStart"/>
                        <w:r w:rsidRPr="00E93114"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  <w:u w:val="single"/>
                            <w:lang w:eastAsia="es-ES"/>
                          </w:rPr>
                          <w:t>Muprespa</w:t>
                        </w:r>
                        <w:proofErr w:type="spellEnd"/>
                        <w:r w:rsidRPr="00E93114"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  <w:u w:val="single"/>
                            <w:lang w:eastAsia="es-ES"/>
                          </w:rPr>
                          <w:t xml:space="preserve"> </w:t>
                        </w:r>
                      </w:p>
                      <w:p w:rsidR="00E93114" w:rsidRDefault="00E93114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</w:p>
                      <w:p w:rsidR="000C2C55" w:rsidRPr="00B72B71" w:rsidRDefault="000C2C55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Portavo</w:t>
                        </w:r>
                        <w:r w:rsidR="00541044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ces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:</w:t>
                        </w:r>
                        <w:r w:rsidR="009852E6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 </w:t>
                        </w:r>
                      </w:p>
                      <w:p w:rsidR="000C2C55" w:rsidRDefault="00DF78D3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</w:pPr>
                        <w:r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>Lucía Alonso</w:t>
                        </w:r>
                        <w:r w:rsidR="009852E6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 xml:space="preserve">, </w:t>
                        </w:r>
                        <w:r w:rsidR="000C2C55" w:rsidRPr="0040659C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>director</w:t>
                        </w:r>
                        <w:r w:rsidR="009C4B0C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>a</w:t>
                        </w:r>
                        <w:r w:rsidR="000C2C55" w:rsidRPr="0040659C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 xml:space="preserve"> Provincial </w:t>
                        </w:r>
                        <w:r w:rsidR="00541044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 xml:space="preserve">de Madrid: lalonso@fraternidad.com </w:t>
                        </w:r>
                      </w:p>
                      <w:p w:rsidR="00541044" w:rsidRDefault="00541044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</w:pPr>
                        <w:r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 xml:space="preserve">Carolina De Miguel, directora Provincial de Burgos: </w:t>
                        </w:r>
                      </w:p>
                      <w:p w:rsidR="00541044" w:rsidRDefault="00541044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</w:pPr>
                        <w:r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>cdemiguel@fraternidad.com</w:t>
                        </w:r>
                      </w:p>
                      <w:p w:rsidR="00541044" w:rsidRDefault="00541044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</w:pPr>
                      </w:p>
                      <w:p w:rsidR="00541044" w:rsidRPr="009852E6" w:rsidRDefault="00541044" w:rsidP="000C2C55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</w:pPr>
                      </w:p>
                      <w:p w:rsidR="0040659C" w:rsidRPr="00484AB7" w:rsidRDefault="0040659C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color w:val="FFFFFF" w:themeColor="background1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723D" w:rsidRPr="00105C37">
        <w:rPr>
          <w:rFonts w:ascii="Verdana" w:hAnsi="Verdana"/>
          <w:b/>
          <w:bCs/>
        </w:rPr>
        <w:t xml:space="preserve">TITULAR: </w:t>
      </w:r>
      <w:r w:rsidR="00722171">
        <w:rPr>
          <w:rFonts w:ascii="Verdana" w:hAnsi="Verdana"/>
          <w:b/>
        </w:rPr>
        <w:t>Fraternidad-Muprespa</w:t>
      </w:r>
      <w:r w:rsidR="00722171" w:rsidRPr="00241E07">
        <w:rPr>
          <w:rFonts w:ascii="Verdana" w:hAnsi="Verdana"/>
        </w:rPr>
        <w:t xml:space="preserve"> </w:t>
      </w:r>
      <w:r w:rsidR="00AB48F8" w:rsidRPr="00AB48F8">
        <w:rPr>
          <w:rFonts w:ascii="Verdana" w:hAnsi="Verdana"/>
        </w:rPr>
        <w:t>ha participado en la Jornada</w:t>
      </w:r>
      <w:r w:rsidR="00A114E1">
        <w:rPr>
          <w:rFonts w:ascii="Verdana" w:hAnsi="Verdana"/>
        </w:rPr>
        <w:t xml:space="preserve"> </w:t>
      </w:r>
      <w:r w:rsidR="00A114E1" w:rsidRPr="00E93114">
        <w:rPr>
          <w:rFonts w:ascii="Verdana" w:hAnsi="Verdana"/>
        </w:rPr>
        <w:t>online</w:t>
      </w:r>
      <w:r w:rsidR="00AB48F8" w:rsidRPr="00A114E1">
        <w:rPr>
          <w:rFonts w:ascii="Verdana" w:hAnsi="Verdana"/>
          <w:color w:val="FF0000"/>
        </w:rPr>
        <w:t xml:space="preserve"> </w:t>
      </w:r>
      <w:r w:rsidR="00AB48F8" w:rsidRPr="00AB48F8">
        <w:rPr>
          <w:rFonts w:ascii="Verdana" w:hAnsi="Verdana"/>
        </w:rPr>
        <w:t>sobre “Salud Me</w:t>
      </w:r>
      <w:r w:rsidR="00AB48F8">
        <w:rPr>
          <w:rFonts w:ascii="Verdana" w:hAnsi="Verdana"/>
        </w:rPr>
        <w:t xml:space="preserve">ntal en los Centros Educativos” </w:t>
      </w:r>
      <w:r w:rsidR="00AB48F8" w:rsidRPr="00844254">
        <w:rPr>
          <w:rFonts w:ascii="Verdana" w:hAnsi="Verdana"/>
        </w:rPr>
        <w:t>celebrada por Escuelas Católicas</w:t>
      </w:r>
      <w:r w:rsidR="00AB48F8">
        <w:rPr>
          <w:rFonts w:ascii="Verdana" w:hAnsi="Verdana"/>
        </w:rPr>
        <w:t xml:space="preserve">, mientras que </w:t>
      </w:r>
      <w:r w:rsidR="003D595F">
        <w:rPr>
          <w:rFonts w:ascii="Verdana" w:hAnsi="Verdana"/>
        </w:rPr>
        <w:t>los trabajadores de Cruz Roja Española</w:t>
      </w:r>
      <w:r w:rsidR="00BD36CE">
        <w:rPr>
          <w:rFonts w:ascii="Verdana" w:hAnsi="Verdana"/>
        </w:rPr>
        <w:t xml:space="preserve">, </w:t>
      </w:r>
      <w:proofErr w:type="spellStart"/>
      <w:r w:rsidR="00BD36CE">
        <w:rPr>
          <w:rFonts w:ascii="Verdana" w:hAnsi="Verdana"/>
        </w:rPr>
        <w:t>Sonepar</w:t>
      </w:r>
      <w:proofErr w:type="spellEnd"/>
      <w:r w:rsidR="00BD36CE">
        <w:rPr>
          <w:rFonts w:ascii="Verdana" w:hAnsi="Verdana"/>
        </w:rPr>
        <w:t xml:space="preserve"> Ibérica </w:t>
      </w:r>
      <w:proofErr w:type="spellStart"/>
      <w:r w:rsidR="00BD36CE">
        <w:rPr>
          <w:rFonts w:ascii="Verdana" w:hAnsi="Verdana"/>
        </w:rPr>
        <w:t>Spain</w:t>
      </w:r>
      <w:proofErr w:type="spellEnd"/>
      <w:r w:rsidR="00BD36CE">
        <w:rPr>
          <w:rFonts w:ascii="Verdana" w:hAnsi="Verdana"/>
        </w:rPr>
        <w:t xml:space="preserve"> y Redondo y García</w:t>
      </w:r>
      <w:r w:rsidR="003D595F">
        <w:rPr>
          <w:rFonts w:ascii="Verdana" w:hAnsi="Verdana"/>
        </w:rPr>
        <w:t xml:space="preserve"> han experimentado cómo el taller de seguridad vial con realidad virtual de Fraternidad-Muprespa logra concienciar sobre la necesidad de adoptar una actitud segura al volante. </w:t>
      </w:r>
    </w:p>
    <w:p w:rsidR="00722171" w:rsidRPr="00500C9B" w:rsidRDefault="003D595F" w:rsidP="003D595F">
      <w:pPr>
        <w:spacing w:after="0" w:line="276" w:lineRule="auto"/>
        <w:ind w:left="-425" w:right="-425"/>
        <w:jc w:val="both"/>
        <w:rPr>
          <w:rFonts w:ascii="Verdana" w:hAnsi="Verdana"/>
        </w:rPr>
      </w:pPr>
      <w:r w:rsidRPr="003D595F">
        <w:rPr>
          <w:rFonts w:ascii="Verdana" w:hAnsi="Verdana"/>
        </w:rPr>
        <w:t xml:space="preserve">Ambas acciones </w:t>
      </w:r>
      <w:r>
        <w:rPr>
          <w:rFonts w:ascii="Verdana" w:hAnsi="Verdana"/>
        </w:rPr>
        <w:t>coinciden con</w:t>
      </w:r>
      <w:r w:rsidR="00DF78D3">
        <w:rPr>
          <w:rFonts w:ascii="Verdana" w:hAnsi="Verdana"/>
        </w:rPr>
        <w:t xml:space="preserve"> la</w:t>
      </w:r>
      <w:r w:rsidR="009710EF">
        <w:rPr>
          <w:rFonts w:ascii="Verdana" w:hAnsi="Verdana"/>
        </w:rPr>
        <w:t xml:space="preserve"> </w:t>
      </w:r>
      <w:r w:rsidR="00722171" w:rsidRPr="00241E07">
        <w:rPr>
          <w:rFonts w:ascii="Verdana" w:hAnsi="Verdana"/>
          <w:b/>
        </w:rPr>
        <w:t>VIII Semana de la Prevención</w:t>
      </w:r>
      <w:r w:rsidR="009710EF">
        <w:rPr>
          <w:rFonts w:ascii="Verdana" w:hAnsi="Verdana"/>
        </w:rPr>
        <w:t xml:space="preserve"> que </w:t>
      </w:r>
      <w:r w:rsidR="00B11CA6">
        <w:rPr>
          <w:rFonts w:ascii="Verdana" w:hAnsi="Verdana"/>
        </w:rPr>
        <w:t xml:space="preserve">Fraternidad-Muprespa </w:t>
      </w:r>
      <w:r w:rsidR="009710EF">
        <w:rPr>
          <w:rFonts w:ascii="Verdana" w:hAnsi="Verdana"/>
        </w:rPr>
        <w:t xml:space="preserve">celebra entre </w:t>
      </w:r>
      <w:r w:rsidR="00722171">
        <w:rPr>
          <w:rFonts w:ascii="Verdana" w:hAnsi="Verdana"/>
        </w:rPr>
        <w:t xml:space="preserve">el 17 y el </w:t>
      </w:r>
      <w:r>
        <w:rPr>
          <w:rFonts w:ascii="Verdana" w:hAnsi="Verdana"/>
        </w:rPr>
        <w:t xml:space="preserve">28 de abril </w:t>
      </w:r>
      <w:r w:rsidR="00722171" w:rsidRPr="007C3449">
        <w:rPr>
          <w:rFonts w:ascii="Verdana" w:hAnsi="Verdana"/>
        </w:rPr>
        <w:t>bajo</w:t>
      </w:r>
      <w:r w:rsidR="00722171">
        <w:rPr>
          <w:rFonts w:ascii="Verdana" w:hAnsi="Verdana"/>
        </w:rPr>
        <w:t xml:space="preserve"> el lema  </w:t>
      </w:r>
      <w:r w:rsidR="00722171" w:rsidRPr="00500C9B">
        <w:rPr>
          <w:rFonts w:ascii="Verdana" w:hAnsi="Verdana"/>
          <w:b/>
        </w:rPr>
        <w:t>“Haz visible lo invisible</w:t>
      </w:r>
      <w:r w:rsidR="00722171">
        <w:rPr>
          <w:rFonts w:ascii="Verdana" w:hAnsi="Verdana"/>
          <w:b/>
        </w:rPr>
        <w:t>, identifica peligros y evalúa riesgos</w:t>
      </w:r>
      <w:r w:rsidR="00722171" w:rsidRPr="00500C9B">
        <w:rPr>
          <w:rFonts w:ascii="Verdana" w:hAnsi="Verdana"/>
          <w:b/>
        </w:rPr>
        <w:t>”</w:t>
      </w:r>
      <w:r w:rsidR="00722171" w:rsidRPr="00500C9B">
        <w:rPr>
          <w:rFonts w:ascii="Verdana" w:hAnsi="Verdana"/>
        </w:rPr>
        <w:t>.</w:t>
      </w:r>
      <w:r w:rsidR="009710EF">
        <w:rPr>
          <w:rFonts w:ascii="Verdana" w:hAnsi="Verdana"/>
        </w:rPr>
        <w:t xml:space="preserve"> </w:t>
      </w:r>
    </w:p>
    <w:p w:rsidR="0095723D" w:rsidRPr="00105C37" w:rsidRDefault="0095723D" w:rsidP="0095723D">
      <w:pPr>
        <w:spacing w:after="0" w:line="276" w:lineRule="auto"/>
        <w:ind w:left="-425" w:right="-425"/>
        <w:jc w:val="both"/>
        <w:rPr>
          <w:rFonts w:ascii="Verdana" w:hAnsi="Verdana"/>
        </w:rPr>
      </w:pPr>
    </w:p>
    <w:p w:rsidR="00DC1913" w:rsidRDefault="00DC1913" w:rsidP="00CC5BB9">
      <w:pPr>
        <w:spacing w:line="276" w:lineRule="auto"/>
        <w:ind w:left="-426" w:right="-427"/>
        <w:jc w:val="both"/>
        <w:rPr>
          <w:rFonts w:ascii="Verdana" w:hAnsi="Verdana"/>
          <w:b/>
          <w:bCs/>
        </w:rPr>
      </w:pPr>
    </w:p>
    <w:p w:rsidR="00CC5BB9" w:rsidRDefault="00E93114" w:rsidP="00CC5BB9">
      <w:pPr>
        <w:spacing w:line="276" w:lineRule="auto"/>
        <w:ind w:left="-426" w:right="-427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5</w:t>
      </w:r>
      <w:r w:rsidR="0095723D" w:rsidRPr="00105C37">
        <w:rPr>
          <w:rFonts w:ascii="Verdana" w:hAnsi="Verdana"/>
          <w:b/>
          <w:bCs/>
        </w:rPr>
        <w:t xml:space="preserve"> de </w:t>
      </w:r>
      <w:r>
        <w:rPr>
          <w:rFonts w:ascii="Verdana" w:hAnsi="Verdana"/>
          <w:b/>
          <w:bCs/>
        </w:rPr>
        <w:t>mayo</w:t>
      </w:r>
      <w:r w:rsidR="0095723D" w:rsidRPr="00105C37">
        <w:rPr>
          <w:rFonts w:ascii="Verdana" w:hAnsi="Verdana"/>
          <w:b/>
          <w:bCs/>
        </w:rPr>
        <w:t xml:space="preserve"> de 2023 </w:t>
      </w:r>
    </w:p>
    <w:p w:rsidR="002A7436" w:rsidRPr="0002140E" w:rsidRDefault="0095723D" w:rsidP="002A7436">
      <w:pPr>
        <w:spacing w:line="276" w:lineRule="auto"/>
        <w:ind w:left="-426" w:right="-427"/>
        <w:jc w:val="both"/>
        <w:rPr>
          <w:rFonts w:ascii="Verdana" w:hAnsi="Verdana"/>
        </w:rPr>
      </w:pPr>
      <w:r w:rsidRPr="0002140E">
        <w:rPr>
          <w:rFonts w:ascii="Verdana" w:hAnsi="Verdana"/>
          <w:b/>
          <w:bCs/>
        </w:rPr>
        <w:t>CONTENIDO:</w:t>
      </w:r>
      <w:r w:rsidRPr="0002140E">
        <w:rPr>
          <w:rFonts w:ascii="Verdana" w:hAnsi="Verdana"/>
          <w:b/>
        </w:rPr>
        <w:t xml:space="preserve"> </w:t>
      </w:r>
      <w:r w:rsidR="003D595F" w:rsidRPr="0002140E">
        <w:rPr>
          <w:rFonts w:ascii="Verdana" w:hAnsi="Verdana"/>
        </w:rPr>
        <w:t xml:space="preserve">La jornada organizada por </w:t>
      </w:r>
      <w:r w:rsidR="003D595F" w:rsidRPr="0002140E">
        <w:rPr>
          <w:rFonts w:ascii="Verdana" w:hAnsi="Verdana"/>
          <w:b/>
        </w:rPr>
        <w:t>Escuelas Católicas</w:t>
      </w:r>
      <w:r w:rsidR="003D595F" w:rsidRPr="0002140E">
        <w:rPr>
          <w:rFonts w:ascii="Verdana" w:hAnsi="Verdana"/>
        </w:rPr>
        <w:t xml:space="preserve"> bajo el nombre “Salud mental en los centros educativos” ha </w:t>
      </w:r>
      <w:r w:rsidR="003A222B" w:rsidRPr="0002140E">
        <w:rPr>
          <w:rFonts w:ascii="Verdana" w:hAnsi="Verdana"/>
        </w:rPr>
        <w:t xml:space="preserve">sido </w:t>
      </w:r>
      <w:r w:rsidR="003D595F" w:rsidRPr="0002140E">
        <w:rPr>
          <w:rFonts w:ascii="Verdana" w:hAnsi="Verdana"/>
        </w:rPr>
        <w:t xml:space="preserve">inaugurada por </w:t>
      </w:r>
      <w:r w:rsidR="002A7436" w:rsidRPr="0002140E">
        <w:rPr>
          <w:rFonts w:ascii="Verdana" w:hAnsi="Verdana"/>
        </w:rPr>
        <w:t xml:space="preserve">Juan Manuel Ruiz, </w:t>
      </w:r>
      <w:r w:rsidR="003A222B" w:rsidRPr="0002140E">
        <w:rPr>
          <w:rFonts w:ascii="Verdana" w:hAnsi="Verdana"/>
        </w:rPr>
        <w:t>d</w:t>
      </w:r>
      <w:r w:rsidR="002A7436" w:rsidRPr="0002140E">
        <w:rPr>
          <w:rFonts w:ascii="Verdana" w:hAnsi="Verdana"/>
        </w:rPr>
        <w:t xml:space="preserve">irector del Departamento Jurídico Económico de Escuelas Católicas, </w:t>
      </w:r>
      <w:r w:rsidR="003A222B" w:rsidRPr="0002140E">
        <w:rPr>
          <w:rFonts w:ascii="Verdana" w:hAnsi="Verdana"/>
        </w:rPr>
        <w:t xml:space="preserve">quien ha agradecido </w:t>
      </w:r>
      <w:r w:rsidR="002A7436" w:rsidRPr="0002140E">
        <w:rPr>
          <w:rFonts w:ascii="Verdana" w:hAnsi="Verdana"/>
        </w:rPr>
        <w:t>la participación de Fraternidad-Muprespa</w:t>
      </w:r>
      <w:r w:rsidR="003A222B" w:rsidRPr="0002140E">
        <w:rPr>
          <w:rFonts w:ascii="Verdana" w:hAnsi="Verdana"/>
        </w:rPr>
        <w:t>.</w:t>
      </w:r>
      <w:r w:rsidR="002A7436" w:rsidRPr="0002140E">
        <w:rPr>
          <w:rFonts w:ascii="Verdana" w:hAnsi="Verdana"/>
        </w:rPr>
        <w:t xml:space="preserve"> </w:t>
      </w:r>
      <w:r w:rsidR="003A222B" w:rsidRPr="0002140E">
        <w:rPr>
          <w:rFonts w:ascii="Verdana" w:hAnsi="Verdana"/>
        </w:rPr>
        <w:t xml:space="preserve">La Mutua </w:t>
      </w:r>
      <w:r w:rsidR="002A7436" w:rsidRPr="0002140E">
        <w:rPr>
          <w:rFonts w:ascii="Verdana" w:hAnsi="Verdana"/>
        </w:rPr>
        <w:t xml:space="preserve">ha estado representada por Esteban Mate, </w:t>
      </w:r>
      <w:r w:rsidR="003A222B" w:rsidRPr="0002140E">
        <w:rPr>
          <w:rFonts w:ascii="Verdana" w:hAnsi="Verdana"/>
        </w:rPr>
        <w:t>s</w:t>
      </w:r>
      <w:r w:rsidR="002A7436" w:rsidRPr="0002140E">
        <w:rPr>
          <w:rFonts w:ascii="Verdana" w:hAnsi="Verdana"/>
        </w:rPr>
        <w:t xml:space="preserve">ubdirector General de Gestión de Fraternidad Muprespa, y la Dra. </w:t>
      </w:r>
      <w:bookmarkStart w:id="0" w:name="_GoBack"/>
      <w:bookmarkEnd w:id="0"/>
      <w:r w:rsidR="002A7436" w:rsidRPr="0002140E">
        <w:rPr>
          <w:rFonts w:ascii="Verdana" w:hAnsi="Verdana"/>
        </w:rPr>
        <w:t xml:space="preserve">Milena Rosales, </w:t>
      </w:r>
      <w:r w:rsidR="003A222B" w:rsidRPr="0002140E">
        <w:rPr>
          <w:rFonts w:ascii="Verdana" w:hAnsi="Verdana"/>
        </w:rPr>
        <w:t>m</w:t>
      </w:r>
      <w:r w:rsidR="002A7436" w:rsidRPr="0002140E">
        <w:rPr>
          <w:rFonts w:ascii="Verdana" w:hAnsi="Verdana"/>
        </w:rPr>
        <w:t xml:space="preserve">édico del Centro de Coordinación asistencial y Control de la IT, quienes han centrado sus intervenciones en el análisis del absentismo en el sector educativo. En la </w:t>
      </w:r>
      <w:r w:rsidR="003A222B" w:rsidRPr="0002140E">
        <w:rPr>
          <w:rFonts w:ascii="Verdana" w:hAnsi="Verdana"/>
        </w:rPr>
        <w:t>j</w:t>
      </w:r>
      <w:r w:rsidR="002A7436" w:rsidRPr="0002140E">
        <w:rPr>
          <w:rFonts w:ascii="Verdana" w:hAnsi="Verdana"/>
        </w:rPr>
        <w:t>ornada también ha participado Juan Luis Blasco, director del Instituto de Psicología Aplicada a la Salud, quien ha aportado pautas sobre salud mental para una vida sana y equilibrada.</w:t>
      </w:r>
    </w:p>
    <w:p w:rsidR="004B7579" w:rsidRPr="00A114E1" w:rsidRDefault="002A7436" w:rsidP="002A7436">
      <w:pPr>
        <w:spacing w:line="276" w:lineRule="auto"/>
        <w:ind w:left="-426" w:right="-427"/>
        <w:jc w:val="both"/>
        <w:rPr>
          <w:rFonts w:ascii="Verdana" w:hAnsi="Verdana"/>
          <w:b/>
        </w:rPr>
      </w:pPr>
      <w:r w:rsidRPr="0002140E">
        <w:rPr>
          <w:rFonts w:ascii="Verdana" w:hAnsi="Verdana"/>
        </w:rPr>
        <w:t xml:space="preserve">Por otro lado, </w:t>
      </w:r>
      <w:r w:rsidR="00844254" w:rsidRPr="0002140E">
        <w:rPr>
          <w:rFonts w:ascii="Verdana" w:hAnsi="Verdana"/>
        </w:rPr>
        <w:t>en su afán por</w:t>
      </w:r>
      <w:r w:rsidR="004B7579" w:rsidRPr="0002140E">
        <w:rPr>
          <w:rFonts w:ascii="Verdana" w:hAnsi="Verdana"/>
        </w:rPr>
        <w:t xml:space="preserve"> sensibilizar y concienciar para la prevención de los accidentes de tráfico entre sus empresas mutualistas, Frater</w:t>
      </w:r>
      <w:r w:rsidR="00DC2B98" w:rsidRPr="0002140E">
        <w:rPr>
          <w:rFonts w:ascii="Verdana" w:hAnsi="Verdana"/>
        </w:rPr>
        <w:t xml:space="preserve">nidad-Muprespa ha desarrollado </w:t>
      </w:r>
      <w:r w:rsidR="00DC2B98" w:rsidRPr="00A114E1">
        <w:rPr>
          <w:rFonts w:ascii="Verdana" w:hAnsi="Verdana"/>
          <w:b/>
        </w:rPr>
        <w:t>seis</w:t>
      </w:r>
      <w:r w:rsidR="004B7579" w:rsidRPr="00A114E1">
        <w:rPr>
          <w:rFonts w:ascii="Verdana" w:hAnsi="Verdana"/>
          <w:b/>
        </w:rPr>
        <w:t xml:space="preserve"> talleres de seguridad vial con</w:t>
      </w:r>
      <w:r w:rsidR="004A187A" w:rsidRPr="00A114E1">
        <w:rPr>
          <w:rFonts w:ascii="Verdana" w:hAnsi="Verdana"/>
          <w:b/>
        </w:rPr>
        <w:t xml:space="preserve"> </w:t>
      </w:r>
      <w:r w:rsidR="004B7579" w:rsidRPr="00A114E1">
        <w:rPr>
          <w:rFonts w:ascii="Verdana" w:hAnsi="Verdana"/>
          <w:b/>
        </w:rPr>
        <w:t xml:space="preserve">realidad virtual </w:t>
      </w:r>
      <w:r w:rsidR="004A187A" w:rsidRPr="00A114E1">
        <w:rPr>
          <w:rFonts w:ascii="Verdana" w:hAnsi="Verdana"/>
          <w:b/>
        </w:rPr>
        <w:t>en</w:t>
      </w:r>
      <w:r w:rsidR="004B7579" w:rsidRPr="00A114E1">
        <w:rPr>
          <w:rFonts w:ascii="Verdana" w:hAnsi="Verdana"/>
          <w:b/>
        </w:rPr>
        <w:t xml:space="preserve"> Cruz Roja Española, </w:t>
      </w:r>
      <w:proofErr w:type="spellStart"/>
      <w:r w:rsidR="004B7579" w:rsidRPr="00A114E1">
        <w:rPr>
          <w:rFonts w:ascii="Verdana" w:hAnsi="Verdana"/>
          <w:b/>
        </w:rPr>
        <w:t>Sonepar</w:t>
      </w:r>
      <w:proofErr w:type="spellEnd"/>
      <w:r w:rsidR="004B7579" w:rsidRPr="00A114E1">
        <w:rPr>
          <w:rFonts w:ascii="Verdana" w:hAnsi="Verdana"/>
          <w:b/>
        </w:rPr>
        <w:t xml:space="preserve"> Ibérica </w:t>
      </w:r>
      <w:proofErr w:type="spellStart"/>
      <w:r w:rsidR="004B7579" w:rsidRPr="00A114E1">
        <w:rPr>
          <w:rFonts w:ascii="Verdana" w:hAnsi="Verdana"/>
          <w:b/>
        </w:rPr>
        <w:t>Spain</w:t>
      </w:r>
      <w:proofErr w:type="spellEnd"/>
      <w:r w:rsidR="004B7579" w:rsidRPr="00A114E1">
        <w:rPr>
          <w:rFonts w:ascii="Verdana" w:hAnsi="Verdana"/>
          <w:b/>
        </w:rPr>
        <w:t xml:space="preserve"> y Redondo y García.</w:t>
      </w:r>
    </w:p>
    <w:p w:rsidR="00B023B9" w:rsidRPr="008D253A" w:rsidRDefault="007D568E" w:rsidP="002A7436">
      <w:pPr>
        <w:spacing w:line="276" w:lineRule="auto"/>
        <w:ind w:left="-426" w:right="-427"/>
        <w:jc w:val="both"/>
        <w:rPr>
          <w:rFonts w:ascii="Verdana" w:hAnsi="Verdana"/>
          <w:strike/>
        </w:rPr>
      </w:pPr>
      <w:r w:rsidRPr="0002140E">
        <w:rPr>
          <w:rFonts w:ascii="Verdana" w:hAnsi="Verdana"/>
        </w:rPr>
        <w:t>Enmarcado d</w:t>
      </w:r>
      <w:r w:rsidR="00DC2B98" w:rsidRPr="0002140E">
        <w:rPr>
          <w:rFonts w:ascii="Verdana" w:hAnsi="Verdana"/>
        </w:rPr>
        <w:t>entro</w:t>
      </w:r>
      <w:r w:rsidRPr="0002140E">
        <w:rPr>
          <w:rFonts w:ascii="Verdana" w:hAnsi="Verdana"/>
        </w:rPr>
        <w:t xml:space="preserve"> de la</w:t>
      </w:r>
      <w:r w:rsidR="004B7579" w:rsidRPr="0002140E">
        <w:rPr>
          <w:rFonts w:ascii="Verdana" w:hAnsi="Verdana"/>
        </w:rPr>
        <w:t xml:space="preserve"> campaña</w:t>
      </w:r>
      <w:r w:rsidR="004B7579" w:rsidRPr="0002140E">
        <w:rPr>
          <w:rFonts w:ascii="Verdana" w:hAnsi="Verdana"/>
          <w:b/>
        </w:rPr>
        <w:t xml:space="preserve"> </w:t>
      </w:r>
      <w:r w:rsidRPr="0002140E">
        <w:rPr>
          <w:rFonts w:ascii="Verdana" w:hAnsi="Verdana"/>
        </w:rPr>
        <w:t>de</w:t>
      </w:r>
      <w:r w:rsidRPr="0002140E">
        <w:rPr>
          <w:rFonts w:ascii="Verdana" w:hAnsi="Verdana"/>
          <w:b/>
        </w:rPr>
        <w:t xml:space="preserve"> C</w:t>
      </w:r>
      <w:r w:rsidR="004A187A" w:rsidRPr="0002140E">
        <w:rPr>
          <w:rFonts w:ascii="Verdana" w:hAnsi="Verdana"/>
          <w:b/>
        </w:rPr>
        <w:t>ruz Roja Española</w:t>
      </w:r>
      <w:r w:rsidRPr="0002140E">
        <w:rPr>
          <w:rFonts w:ascii="Verdana" w:hAnsi="Verdana"/>
          <w:b/>
        </w:rPr>
        <w:t xml:space="preserve"> </w:t>
      </w:r>
      <w:r w:rsidR="004B7579" w:rsidRPr="0002140E">
        <w:rPr>
          <w:rFonts w:ascii="Verdana" w:hAnsi="Verdana"/>
        </w:rPr>
        <w:t xml:space="preserve">para conmemorar el </w:t>
      </w:r>
      <w:r w:rsidR="007973BC" w:rsidRPr="0002140E">
        <w:rPr>
          <w:rFonts w:ascii="Verdana" w:hAnsi="Verdana"/>
        </w:rPr>
        <w:t>D</w:t>
      </w:r>
      <w:r w:rsidR="004B7579" w:rsidRPr="0002140E">
        <w:rPr>
          <w:rFonts w:ascii="Verdana" w:hAnsi="Verdana"/>
        </w:rPr>
        <w:t xml:space="preserve">ía </w:t>
      </w:r>
      <w:r w:rsidR="007973BC" w:rsidRPr="0002140E">
        <w:rPr>
          <w:rFonts w:ascii="Verdana" w:hAnsi="Verdana"/>
        </w:rPr>
        <w:t>M</w:t>
      </w:r>
      <w:r w:rsidR="004B7579" w:rsidRPr="0002140E">
        <w:rPr>
          <w:rFonts w:ascii="Verdana" w:hAnsi="Verdana"/>
        </w:rPr>
        <w:t xml:space="preserve">undial de la </w:t>
      </w:r>
      <w:r w:rsidR="007973BC" w:rsidRPr="0002140E">
        <w:rPr>
          <w:rFonts w:ascii="Verdana" w:hAnsi="Verdana"/>
        </w:rPr>
        <w:t>S</w:t>
      </w:r>
      <w:r w:rsidR="004B7579" w:rsidRPr="0002140E">
        <w:rPr>
          <w:rFonts w:ascii="Verdana" w:hAnsi="Verdana"/>
        </w:rPr>
        <w:t xml:space="preserve">eguridad y </w:t>
      </w:r>
      <w:r w:rsidR="007973BC" w:rsidRPr="0002140E">
        <w:rPr>
          <w:rFonts w:ascii="Verdana" w:hAnsi="Verdana"/>
        </w:rPr>
        <w:t>S</w:t>
      </w:r>
      <w:r w:rsidR="004B7579" w:rsidRPr="0002140E">
        <w:rPr>
          <w:rFonts w:ascii="Verdana" w:hAnsi="Verdana"/>
        </w:rPr>
        <w:t xml:space="preserve">alud en el </w:t>
      </w:r>
      <w:r w:rsidR="007973BC" w:rsidRPr="0002140E">
        <w:rPr>
          <w:rFonts w:ascii="Verdana" w:hAnsi="Verdana"/>
        </w:rPr>
        <w:t>T</w:t>
      </w:r>
      <w:r w:rsidR="004B7579" w:rsidRPr="0002140E">
        <w:rPr>
          <w:rFonts w:ascii="Verdana" w:hAnsi="Verdana"/>
        </w:rPr>
        <w:t xml:space="preserve">rabajo, el taller </w:t>
      </w:r>
      <w:r w:rsidR="00DC2B98" w:rsidRPr="0002140E">
        <w:rPr>
          <w:rFonts w:ascii="Verdana" w:hAnsi="Verdana"/>
        </w:rPr>
        <w:t xml:space="preserve">ha sido </w:t>
      </w:r>
      <w:r w:rsidR="004B7579" w:rsidRPr="0002140E">
        <w:rPr>
          <w:rFonts w:ascii="Verdana" w:hAnsi="Verdana"/>
        </w:rPr>
        <w:t>impartido</w:t>
      </w:r>
      <w:r w:rsidR="00143F9D" w:rsidRPr="0002140E">
        <w:rPr>
          <w:rFonts w:ascii="Verdana" w:hAnsi="Verdana"/>
        </w:rPr>
        <w:t xml:space="preserve"> en su sede central de la Aveni</w:t>
      </w:r>
      <w:r w:rsidR="004B7579" w:rsidRPr="0002140E">
        <w:rPr>
          <w:rFonts w:ascii="Verdana" w:hAnsi="Verdana"/>
        </w:rPr>
        <w:t xml:space="preserve">da de </w:t>
      </w:r>
      <w:r w:rsidR="007973BC" w:rsidRPr="0002140E">
        <w:rPr>
          <w:rFonts w:ascii="Verdana" w:hAnsi="Verdana"/>
        </w:rPr>
        <w:t xml:space="preserve">la </w:t>
      </w:r>
      <w:r w:rsidR="004B7579" w:rsidRPr="0002140E">
        <w:rPr>
          <w:rFonts w:ascii="Verdana" w:hAnsi="Verdana"/>
        </w:rPr>
        <w:t xml:space="preserve">Reina Victoria en Madrid </w:t>
      </w:r>
      <w:r w:rsidR="00DC2B98" w:rsidRPr="0002140E">
        <w:rPr>
          <w:rFonts w:ascii="Verdana" w:hAnsi="Verdana"/>
        </w:rPr>
        <w:t>en dos sesiones</w:t>
      </w:r>
      <w:r w:rsidR="003A222B" w:rsidRPr="0002140E">
        <w:rPr>
          <w:rFonts w:ascii="Verdana" w:hAnsi="Verdana"/>
        </w:rPr>
        <w:t>.</w:t>
      </w:r>
      <w:r w:rsidR="00DC2B98" w:rsidRPr="0002140E">
        <w:rPr>
          <w:rFonts w:ascii="Verdana" w:hAnsi="Verdana"/>
        </w:rPr>
        <w:t xml:space="preserve"> </w:t>
      </w:r>
      <w:r w:rsidR="003A222B" w:rsidRPr="0002140E">
        <w:rPr>
          <w:rFonts w:ascii="Verdana" w:hAnsi="Verdana"/>
        </w:rPr>
        <w:t>H</w:t>
      </w:r>
      <w:r w:rsidR="00DC2B98" w:rsidRPr="0002140E">
        <w:rPr>
          <w:rFonts w:ascii="Verdana" w:hAnsi="Verdana"/>
        </w:rPr>
        <w:t xml:space="preserve">an estado </w:t>
      </w:r>
      <w:r w:rsidR="008D253A" w:rsidRPr="0002140E">
        <w:rPr>
          <w:rFonts w:ascii="Verdana" w:hAnsi="Verdana"/>
        </w:rPr>
        <w:t>presentes integrantes del servicio de prevención propio de Cruz Roja Española como</w:t>
      </w:r>
      <w:r w:rsidR="008D253A">
        <w:rPr>
          <w:rFonts w:ascii="Verdana" w:hAnsi="Verdana"/>
        </w:rPr>
        <w:t xml:space="preserve"> </w:t>
      </w:r>
      <w:r w:rsidR="008D253A">
        <w:rPr>
          <w:rFonts w:ascii="Verdana" w:hAnsi="Verdana"/>
        </w:rPr>
        <w:lastRenderedPageBreak/>
        <w:t>Óscar Pozuelo, Virginia Suá</w:t>
      </w:r>
      <w:r w:rsidR="008D253A" w:rsidRPr="00143F9D">
        <w:rPr>
          <w:rFonts w:ascii="Verdana" w:hAnsi="Verdana"/>
        </w:rPr>
        <w:t>rez, Marisa Fern</w:t>
      </w:r>
      <w:r w:rsidR="008D253A">
        <w:rPr>
          <w:rFonts w:ascii="Verdana" w:hAnsi="Verdana"/>
        </w:rPr>
        <w:t>á</w:t>
      </w:r>
      <w:r w:rsidR="008D253A" w:rsidRPr="00143F9D">
        <w:rPr>
          <w:rFonts w:ascii="Verdana" w:hAnsi="Verdana"/>
        </w:rPr>
        <w:t>ndez y José Antonio Menéndez,</w:t>
      </w:r>
      <w:r w:rsidR="008D253A">
        <w:rPr>
          <w:rFonts w:ascii="Verdana" w:hAnsi="Verdana"/>
        </w:rPr>
        <w:t xml:space="preserve"> quien </w:t>
      </w:r>
      <w:r w:rsidR="00DC2B98">
        <w:rPr>
          <w:rFonts w:ascii="Verdana" w:hAnsi="Verdana"/>
        </w:rPr>
        <w:t>ha asegurado</w:t>
      </w:r>
      <w:r w:rsidR="008D253A">
        <w:rPr>
          <w:rFonts w:ascii="Verdana" w:hAnsi="Verdana"/>
        </w:rPr>
        <w:t xml:space="preserve"> que “el taller de seguridad vial de Fraternidad-Muprespa basado en realidad virtual sirve</w:t>
      </w:r>
      <w:r w:rsidR="00A114E1">
        <w:rPr>
          <w:rFonts w:ascii="Verdana" w:hAnsi="Verdana"/>
        </w:rPr>
        <w:t xml:space="preserve"> para </w:t>
      </w:r>
      <w:r w:rsidR="008D253A" w:rsidRPr="00143F9D">
        <w:rPr>
          <w:rFonts w:ascii="Verdana" w:hAnsi="Verdana"/>
        </w:rPr>
        <w:t>cambiar la actitud dentro de la seguridad vial y percep</w:t>
      </w:r>
      <w:r w:rsidR="008D253A">
        <w:rPr>
          <w:rFonts w:ascii="Verdana" w:hAnsi="Verdana"/>
        </w:rPr>
        <w:t xml:space="preserve">ción del riesgo”. </w:t>
      </w:r>
    </w:p>
    <w:p w:rsidR="00BD36CE" w:rsidRPr="00A114E1" w:rsidRDefault="00871BB9" w:rsidP="00DC2B98">
      <w:pPr>
        <w:spacing w:line="276" w:lineRule="auto"/>
        <w:ind w:left="-426" w:right="-427"/>
        <w:jc w:val="both"/>
        <w:rPr>
          <w:rFonts w:ascii="Verdana" w:hAnsi="Verdana"/>
          <w:i/>
        </w:rPr>
      </w:pPr>
      <w:r>
        <w:rPr>
          <w:rFonts w:ascii="Verdana" w:hAnsi="Verdana"/>
        </w:rPr>
        <w:t>Asimismo, en</w:t>
      </w:r>
      <w:r w:rsidR="00BD36CE" w:rsidRPr="00BD36CE">
        <w:rPr>
          <w:rFonts w:ascii="Verdana" w:hAnsi="Verdana"/>
        </w:rPr>
        <w:t xml:space="preserve"> </w:t>
      </w:r>
      <w:proofErr w:type="spellStart"/>
      <w:r w:rsidR="00BD36CE" w:rsidRPr="00DC2B98">
        <w:rPr>
          <w:rFonts w:ascii="Verdana" w:hAnsi="Verdana"/>
          <w:b/>
        </w:rPr>
        <w:t>S</w:t>
      </w:r>
      <w:r w:rsidR="004A187A">
        <w:rPr>
          <w:rFonts w:ascii="Verdana" w:hAnsi="Verdana"/>
          <w:b/>
        </w:rPr>
        <w:t>onepar</w:t>
      </w:r>
      <w:proofErr w:type="spellEnd"/>
      <w:r w:rsidR="004A187A">
        <w:rPr>
          <w:rFonts w:ascii="Verdana" w:hAnsi="Verdana"/>
          <w:b/>
        </w:rPr>
        <w:t xml:space="preserve"> </w:t>
      </w:r>
      <w:proofErr w:type="spellStart"/>
      <w:r w:rsidR="004A187A">
        <w:rPr>
          <w:rFonts w:ascii="Verdana" w:hAnsi="Verdana"/>
          <w:b/>
        </w:rPr>
        <w:t>Iberica</w:t>
      </w:r>
      <w:proofErr w:type="spellEnd"/>
      <w:r w:rsidR="004A187A">
        <w:rPr>
          <w:rFonts w:ascii="Verdana" w:hAnsi="Verdana"/>
          <w:b/>
        </w:rPr>
        <w:t xml:space="preserve"> </w:t>
      </w:r>
      <w:proofErr w:type="spellStart"/>
      <w:r w:rsidR="004A187A">
        <w:rPr>
          <w:rFonts w:ascii="Verdana" w:hAnsi="Verdana"/>
          <w:b/>
        </w:rPr>
        <w:t>Spain</w:t>
      </w:r>
      <w:proofErr w:type="spellEnd"/>
      <w:r w:rsidR="004A187A">
        <w:rPr>
          <w:rFonts w:ascii="Verdana" w:hAnsi="Verdana"/>
          <w:b/>
        </w:rPr>
        <w:t xml:space="preserve"> </w:t>
      </w:r>
      <w:r w:rsidR="00DC2B98">
        <w:rPr>
          <w:rFonts w:ascii="Verdana" w:hAnsi="Verdana"/>
        </w:rPr>
        <w:t xml:space="preserve">se han </w:t>
      </w:r>
      <w:r>
        <w:rPr>
          <w:rFonts w:ascii="Verdana" w:hAnsi="Verdana"/>
        </w:rPr>
        <w:t>imparti</w:t>
      </w:r>
      <w:r w:rsidR="00DC2B98">
        <w:rPr>
          <w:rFonts w:ascii="Verdana" w:hAnsi="Verdana"/>
        </w:rPr>
        <w:t>do</w:t>
      </w:r>
      <w:r>
        <w:rPr>
          <w:rFonts w:ascii="Verdana" w:hAnsi="Verdana"/>
        </w:rPr>
        <w:t xml:space="preserve"> dos talleres simultáneos en su centro de </w:t>
      </w:r>
      <w:r w:rsidR="00BD36CE">
        <w:rPr>
          <w:rFonts w:ascii="Verdana" w:hAnsi="Verdana"/>
        </w:rPr>
        <w:t>Leganés (Madrid)</w:t>
      </w:r>
      <w:r>
        <w:rPr>
          <w:rFonts w:ascii="Verdana" w:hAnsi="Verdana"/>
        </w:rPr>
        <w:t xml:space="preserve"> y Burgos cuyo acto </w:t>
      </w:r>
      <w:r w:rsidR="00DC2B98">
        <w:rPr>
          <w:rFonts w:ascii="Verdana" w:hAnsi="Verdana"/>
        </w:rPr>
        <w:t>ha sido</w:t>
      </w:r>
      <w:r>
        <w:rPr>
          <w:rFonts w:ascii="Verdana" w:hAnsi="Verdana"/>
        </w:rPr>
        <w:t xml:space="preserve"> presentado</w:t>
      </w:r>
      <w:r w:rsidR="00BD36CE" w:rsidRPr="00BD36CE">
        <w:rPr>
          <w:rFonts w:ascii="Verdana" w:hAnsi="Verdana"/>
        </w:rPr>
        <w:t xml:space="preserve"> por </w:t>
      </w:r>
      <w:r w:rsidR="00AF5DE1" w:rsidRPr="00AF5DE1">
        <w:rPr>
          <w:rFonts w:ascii="Verdana" w:hAnsi="Verdana"/>
        </w:rPr>
        <w:t xml:space="preserve">Miguel Ángel de Miguel </w:t>
      </w:r>
      <w:proofErr w:type="spellStart"/>
      <w:r w:rsidR="00AF5DE1" w:rsidRPr="00AF5DE1">
        <w:rPr>
          <w:rFonts w:ascii="Verdana" w:hAnsi="Verdana"/>
        </w:rPr>
        <w:t>Vidiella</w:t>
      </w:r>
      <w:proofErr w:type="spellEnd"/>
      <w:r w:rsidR="00AF5DE1">
        <w:rPr>
          <w:rFonts w:ascii="Verdana" w:hAnsi="Verdana"/>
        </w:rPr>
        <w:t xml:space="preserve">, técnico responsable de riesgos laborales de bienestar y salud </w:t>
      </w:r>
      <w:r w:rsidR="00BD36CE" w:rsidRPr="00BD36CE">
        <w:rPr>
          <w:rFonts w:ascii="Verdana" w:hAnsi="Verdana"/>
        </w:rPr>
        <w:t>en el centro de Burgos</w:t>
      </w:r>
      <w:r w:rsidR="0067587D">
        <w:rPr>
          <w:rFonts w:ascii="Verdana" w:hAnsi="Verdana"/>
        </w:rPr>
        <w:t xml:space="preserve">, mientras que en </w:t>
      </w:r>
      <w:r w:rsidR="008C0943" w:rsidRPr="0002140E">
        <w:rPr>
          <w:rFonts w:ascii="Verdana" w:hAnsi="Verdana"/>
        </w:rPr>
        <w:t xml:space="preserve">Leganés </w:t>
      </w:r>
      <w:r w:rsidR="003A222B" w:rsidRPr="0002140E">
        <w:rPr>
          <w:rFonts w:ascii="Verdana" w:hAnsi="Verdana"/>
        </w:rPr>
        <w:t xml:space="preserve">la presentación </w:t>
      </w:r>
      <w:r w:rsidR="00DC2B98" w:rsidRPr="0002140E">
        <w:rPr>
          <w:rFonts w:ascii="Verdana" w:hAnsi="Verdana"/>
        </w:rPr>
        <w:t xml:space="preserve">ha corrido </w:t>
      </w:r>
      <w:r w:rsidR="0067587D" w:rsidRPr="0002140E">
        <w:rPr>
          <w:rFonts w:ascii="Verdana" w:hAnsi="Verdana"/>
        </w:rPr>
        <w:t>a cargo de Javier Martinez Marín.</w:t>
      </w:r>
      <w:r w:rsidR="00AF5DE1" w:rsidRPr="0002140E">
        <w:rPr>
          <w:rFonts w:ascii="Verdana" w:hAnsi="Verdana"/>
        </w:rPr>
        <w:t xml:space="preserve"> </w:t>
      </w:r>
      <w:r w:rsidR="0067587D" w:rsidRPr="0002140E">
        <w:rPr>
          <w:rFonts w:ascii="Verdana" w:hAnsi="Verdana"/>
        </w:rPr>
        <w:t xml:space="preserve">Ambos </w:t>
      </w:r>
      <w:r w:rsidR="00DC2B98" w:rsidRPr="0002140E">
        <w:rPr>
          <w:rFonts w:ascii="Verdana" w:hAnsi="Verdana"/>
        </w:rPr>
        <w:t xml:space="preserve">han </w:t>
      </w:r>
      <w:r w:rsidR="00AF5DE1" w:rsidRPr="0002140E">
        <w:rPr>
          <w:rFonts w:ascii="Verdana" w:hAnsi="Verdana"/>
        </w:rPr>
        <w:t>agradeci</w:t>
      </w:r>
      <w:r w:rsidR="00DC2B98" w:rsidRPr="0002140E">
        <w:rPr>
          <w:rFonts w:ascii="Verdana" w:hAnsi="Verdana"/>
        </w:rPr>
        <w:t>do</w:t>
      </w:r>
      <w:r w:rsidR="00BD36CE" w:rsidRPr="0002140E">
        <w:rPr>
          <w:rFonts w:ascii="Verdana" w:hAnsi="Verdana"/>
        </w:rPr>
        <w:t xml:space="preserve"> la presencia a todos los asistentes remarcando</w:t>
      </w:r>
      <w:r w:rsidR="00BD36CE" w:rsidRPr="0002140E">
        <w:rPr>
          <w:rFonts w:ascii="Verdana" w:hAnsi="Verdana"/>
          <w:i/>
        </w:rPr>
        <w:t xml:space="preserve"> </w:t>
      </w:r>
      <w:r w:rsidR="00AF5DE1" w:rsidRPr="00A114E1">
        <w:rPr>
          <w:rFonts w:ascii="Verdana" w:hAnsi="Verdana"/>
          <w:i/>
        </w:rPr>
        <w:t>“</w:t>
      </w:r>
      <w:r w:rsidR="00BD36CE" w:rsidRPr="00A114E1">
        <w:rPr>
          <w:rFonts w:ascii="Verdana" w:hAnsi="Verdana"/>
          <w:i/>
        </w:rPr>
        <w:t>la importancia de est</w:t>
      </w:r>
      <w:r w:rsidR="008C0943" w:rsidRPr="00A114E1">
        <w:rPr>
          <w:rFonts w:ascii="Verdana" w:hAnsi="Verdana"/>
          <w:i/>
        </w:rPr>
        <w:t>a formación</w:t>
      </w:r>
      <w:r w:rsidR="00BD36CE" w:rsidRPr="00A114E1">
        <w:rPr>
          <w:rFonts w:ascii="Verdana" w:hAnsi="Verdana"/>
          <w:i/>
        </w:rPr>
        <w:t xml:space="preserve"> como herramienta que pueda facilitar la disminución de la siniestralidad en accidentes asociados al tráfico</w:t>
      </w:r>
      <w:r w:rsidR="00AF5DE1" w:rsidRPr="00A114E1">
        <w:rPr>
          <w:rFonts w:ascii="Verdana" w:hAnsi="Verdana"/>
          <w:i/>
        </w:rPr>
        <w:t>”</w:t>
      </w:r>
      <w:r w:rsidR="00BD36CE" w:rsidRPr="00A114E1">
        <w:rPr>
          <w:rFonts w:ascii="Verdana" w:hAnsi="Verdana"/>
          <w:i/>
        </w:rPr>
        <w:t>.</w:t>
      </w:r>
      <w:r w:rsidR="0067587D" w:rsidRPr="00A114E1">
        <w:rPr>
          <w:rFonts w:ascii="Verdana" w:hAnsi="Verdana"/>
          <w:color w:val="FF0000"/>
        </w:rPr>
        <w:t xml:space="preserve"> </w:t>
      </w:r>
      <w:r w:rsidR="00F92145">
        <w:rPr>
          <w:rFonts w:ascii="Verdana" w:hAnsi="Verdana"/>
        </w:rPr>
        <w:t>L</w:t>
      </w:r>
      <w:r w:rsidR="0067587D" w:rsidRPr="0002140E">
        <w:rPr>
          <w:rFonts w:ascii="Verdana" w:hAnsi="Verdana"/>
        </w:rPr>
        <w:t xml:space="preserve">a </w:t>
      </w:r>
      <w:r w:rsidR="0067587D" w:rsidRPr="00F92145">
        <w:rPr>
          <w:rFonts w:ascii="Verdana" w:hAnsi="Verdana"/>
          <w:color w:val="000000" w:themeColor="text1"/>
        </w:rPr>
        <w:t xml:space="preserve">jornada </w:t>
      </w:r>
      <w:r w:rsidR="00DC2B98" w:rsidRPr="00F92145">
        <w:rPr>
          <w:rFonts w:ascii="Verdana" w:hAnsi="Verdana"/>
          <w:color w:val="000000" w:themeColor="text1"/>
        </w:rPr>
        <w:t>ha</w:t>
      </w:r>
      <w:r w:rsidR="00A114E1" w:rsidRPr="00F92145">
        <w:rPr>
          <w:rFonts w:ascii="Verdana" w:hAnsi="Verdana"/>
          <w:color w:val="000000" w:themeColor="text1"/>
        </w:rPr>
        <w:t xml:space="preserve"> sido acogida</w:t>
      </w:r>
      <w:r w:rsidR="00BD36CE" w:rsidRPr="00F92145">
        <w:rPr>
          <w:rFonts w:ascii="Verdana" w:hAnsi="Verdana"/>
          <w:color w:val="000000" w:themeColor="text1"/>
        </w:rPr>
        <w:t xml:space="preserve"> muy gratamente por los trabajadores</w:t>
      </w:r>
      <w:r w:rsidR="00DC2B98" w:rsidRPr="00F92145">
        <w:rPr>
          <w:rFonts w:ascii="Verdana" w:hAnsi="Verdana"/>
          <w:color w:val="000000" w:themeColor="text1"/>
        </w:rPr>
        <w:t xml:space="preserve"> </w:t>
      </w:r>
      <w:r w:rsidR="00BD36CE" w:rsidRPr="00F92145">
        <w:rPr>
          <w:rFonts w:ascii="Verdana" w:hAnsi="Verdana"/>
          <w:color w:val="000000" w:themeColor="text1"/>
        </w:rPr>
        <w:t>quienes han calific</w:t>
      </w:r>
      <w:r w:rsidR="00BD36CE" w:rsidRPr="0002140E">
        <w:rPr>
          <w:rFonts w:ascii="Verdana" w:hAnsi="Verdana"/>
        </w:rPr>
        <w:t>ado esta experien</w:t>
      </w:r>
      <w:r w:rsidR="008C0943" w:rsidRPr="0002140E">
        <w:rPr>
          <w:rFonts w:ascii="Verdana" w:hAnsi="Verdana"/>
        </w:rPr>
        <w:t xml:space="preserve">cia como </w:t>
      </w:r>
      <w:r w:rsidR="00D726BA" w:rsidRPr="00A114E1">
        <w:rPr>
          <w:rFonts w:ascii="Verdana" w:hAnsi="Verdana"/>
          <w:i/>
        </w:rPr>
        <w:t>“</w:t>
      </w:r>
      <w:r w:rsidR="008C0943" w:rsidRPr="00A114E1">
        <w:rPr>
          <w:rFonts w:ascii="Verdana" w:hAnsi="Verdana"/>
          <w:i/>
        </w:rPr>
        <w:t>altamente interesante</w:t>
      </w:r>
      <w:r w:rsidR="00D726BA" w:rsidRPr="00A114E1">
        <w:rPr>
          <w:rFonts w:ascii="Verdana" w:hAnsi="Verdana"/>
          <w:i/>
        </w:rPr>
        <w:t>”</w:t>
      </w:r>
      <w:r w:rsidR="008C0943" w:rsidRPr="00A114E1">
        <w:rPr>
          <w:rFonts w:ascii="Verdana" w:hAnsi="Verdana"/>
          <w:i/>
        </w:rPr>
        <w:t>.</w:t>
      </w:r>
      <w:r w:rsidR="00541044" w:rsidRPr="00A114E1">
        <w:rPr>
          <w:rFonts w:ascii="Verdana" w:eastAsia="Calibri" w:hAnsi="Verdana" w:cs="Calibri"/>
          <w:b/>
          <w:i/>
          <w:noProof/>
          <w:color w:val="00B050"/>
          <w:sz w:val="24"/>
          <w:szCs w:val="24"/>
          <w:lang w:eastAsia="es-ES"/>
        </w:rPr>
        <w:t xml:space="preserve"> </w:t>
      </w:r>
    </w:p>
    <w:p w:rsidR="004A187A" w:rsidRPr="00F92145" w:rsidRDefault="00DC2B98" w:rsidP="00871BB9">
      <w:pPr>
        <w:spacing w:line="276" w:lineRule="auto"/>
        <w:ind w:left="-426" w:right="-427"/>
        <w:jc w:val="both"/>
        <w:rPr>
          <w:rFonts w:ascii="Verdana" w:hAnsi="Verdana"/>
          <w:i/>
        </w:rPr>
      </w:pPr>
      <w:r w:rsidRPr="0002140E">
        <w:rPr>
          <w:rFonts w:ascii="Verdana" w:hAnsi="Verdana"/>
        </w:rPr>
        <w:t xml:space="preserve">También los trabajadores de </w:t>
      </w:r>
      <w:r w:rsidR="00871BB9" w:rsidRPr="0002140E">
        <w:rPr>
          <w:rFonts w:ascii="Verdana" w:hAnsi="Verdana"/>
          <w:b/>
        </w:rPr>
        <w:t>R</w:t>
      </w:r>
      <w:r w:rsidR="004A187A" w:rsidRPr="0002140E">
        <w:rPr>
          <w:rFonts w:ascii="Verdana" w:hAnsi="Verdana"/>
          <w:b/>
        </w:rPr>
        <w:t>edondo y García</w:t>
      </w:r>
      <w:r w:rsidR="00871BB9" w:rsidRPr="0002140E">
        <w:rPr>
          <w:rFonts w:ascii="Verdana" w:hAnsi="Verdana"/>
        </w:rPr>
        <w:t xml:space="preserve"> </w:t>
      </w:r>
      <w:r w:rsidRPr="0002140E">
        <w:rPr>
          <w:rFonts w:ascii="Verdana" w:hAnsi="Verdana"/>
        </w:rPr>
        <w:t xml:space="preserve">han tenido la oportunidad de asistir a otros dos talleres </w:t>
      </w:r>
      <w:r w:rsidR="00871BB9" w:rsidRPr="0002140E">
        <w:rPr>
          <w:rFonts w:ascii="Verdana" w:hAnsi="Verdana"/>
        </w:rPr>
        <w:t>de seguridad vial</w:t>
      </w:r>
      <w:r w:rsidRPr="0002140E">
        <w:rPr>
          <w:rFonts w:ascii="Verdana" w:hAnsi="Verdana"/>
        </w:rPr>
        <w:t xml:space="preserve">, </w:t>
      </w:r>
      <w:r w:rsidR="00871BB9" w:rsidRPr="0002140E">
        <w:rPr>
          <w:rFonts w:ascii="Verdana" w:hAnsi="Verdana"/>
        </w:rPr>
        <w:t>enmarcándose dentro d</w:t>
      </w:r>
      <w:r w:rsidRPr="0002140E">
        <w:rPr>
          <w:rFonts w:ascii="Verdana" w:hAnsi="Verdana"/>
        </w:rPr>
        <w:t>e las actuaciones que</w:t>
      </w:r>
      <w:r w:rsidR="00871BB9" w:rsidRPr="0002140E">
        <w:rPr>
          <w:rFonts w:ascii="Verdana" w:hAnsi="Verdana"/>
        </w:rPr>
        <w:t xml:space="preserve"> la </w:t>
      </w:r>
      <w:r w:rsidRPr="0002140E">
        <w:rPr>
          <w:rFonts w:ascii="Verdana" w:hAnsi="Verdana"/>
        </w:rPr>
        <w:t>compañía desarrolla</w:t>
      </w:r>
      <w:r w:rsidR="00871BB9" w:rsidRPr="0002140E">
        <w:rPr>
          <w:rFonts w:ascii="Verdana" w:hAnsi="Verdana"/>
        </w:rPr>
        <w:t xml:space="preserve"> de acuerdo a la norma ISO 45001:2018 y</w:t>
      </w:r>
      <w:r w:rsidR="00D726BA" w:rsidRPr="0002140E">
        <w:rPr>
          <w:rFonts w:ascii="Verdana" w:hAnsi="Verdana"/>
        </w:rPr>
        <w:t xml:space="preserve"> coincidiendo con el día mundial de la seguridad y s</w:t>
      </w:r>
      <w:r w:rsidR="00871BB9" w:rsidRPr="0002140E">
        <w:rPr>
          <w:rFonts w:ascii="Verdana" w:hAnsi="Verdana"/>
        </w:rPr>
        <w:t xml:space="preserve">alud en el trabajo. Alfredo Lombardía, </w:t>
      </w:r>
      <w:r w:rsidR="003A222B" w:rsidRPr="0002140E">
        <w:rPr>
          <w:rFonts w:ascii="Verdana" w:hAnsi="Verdana"/>
        </w:rPr>
        <w:t>r</w:t>
      </w:r>
      <w:r w:rsidR="00871BB9" w:rsidRPr="0002140E">
        <w:rPr>
          <w:rFonts w:ascii="Verdana" w:hAnsi="Verdana"/>
        </w:rPr>
        <w:t>esponsable de RRHH, ha recalcado</w:t>
      </w:r>
      <w:r w:rsidR="00871BB9" w:rsidRPr="0002140E">
        <w:rPr>
          <w:rFonts w:ascii="Verdana" w:hAnsi="Verdana"/>
          <w:i/>
        </w:rPr>
        <w:t xml:space="preserve"> </w:t>
      </w:r>
      <w:r w:rsidRPr="0002140E">
        <w:rPr>
          <w:rFonts w:ascii="Verdana" w:hAnsi="Verdana"/>
          <w:i/>
        </w:rPr>
        <w:t>“</w:t>
      </w:r>
      <w:r w:rsidR="00871BB9" w:rsidRPr="0002140E">
        <w:rPr>
          <w:rFonts w:ascii="Verdana" w:hAnsi="Verdana"/>
          <w:i/>
        </w:rPr>
        <w:t>la importancia de prevenir los accidentes en desplazamientos debido a que son los más recurrentes en la compañía en los últimos años.</w:t>
      </w:r>
      <w:r w:rsidRPr="0002140E">
        <w:rPr>
          <w:rFonts w:ascii="Verdana" w:hAnsi="Verdana"/>
          <w:i/>
        </w:rPr>
        <w:t>”</w:t>
      </w:r>
      <w:r w:rsidR="00F92145">
        <w:rPr>
          <w:rFonts w:ascii="Verdana" w:hAnsi="Verdana"/>
          <w:i/>
        </w:rPr>
        <w:t>.</w:t>
      </w:r>
    </w:p>
    <w:p w:rsidR="00FA63DA" w:rsidRDefault="00A114E1" w:rsidP="00A114E1">
      <w:pPr>
        <w:spacing w:line="276" w:lineRule="auto"/>
        <w:ind w:left="-426" w:right="-427"/>
        <w:jc w:val="right"/>
        <w:rPr>
          <w:rFonts w:ascii="Verdana" w:hAnsi="Verdana"/>
        </w:rPr>
      </w:pPr>
      <w:r>
        <w:rPr>
          <w:rFonts w:ascii="Verdana" w:hAnsi="Verdana"/>
          <w:i/>
          <w:noProof/>
          <w:color w:val="000000" w:themeColor="text1"/>
          <w:lang w:eastAsia="es-ES"/>
        </w:rPr>
        <w:drawing>
          <wp:inline distT="0" distB="0" distL="0" distR="0" wp14:anchorId="0968105A" wp14:editId="784800C4">
            <wp:extent cx="2528671" cy="2883535"/>
            <wp:effectExtent l="0" t="0" r="508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llage Sonepa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398" cy="291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63DA">
        <w:rPr>
          <w:rFonts w:ascii="Verdana" w:hAnsi="Verdana"/>
          <w:noProof/>
          <w:lang w:eastAsia="es-ES"/>
        </w:rPr>
        <w:drawing>
          <wp:inline distT="0" distB="0" distL="0" distR="0">
            <wp:extent cx="3098800" cy="2821940"/>
            <wp:effectExtent l="0" t="0" r="635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llage EECC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365" cy="284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4E1" w:rsidRDefault="00A114E1" w:rsidP="00E6163E">
      <w:pPr>
        <w:spacing w:after="0" w:line="240" w:lineRule="atLeast"/>
        <w:ind w:left="-425" w:right="-425"/>
        <w:jc w:val="center"/>
        <w:rPr>
          <w:rStyle w:val="Hipervnculo"/>
          <w:rFonts w:ascii="Verdana" w:hAnsi="Verdana"/>
          <w:i/>
          <w:color w:val="000000" w:themeColor="text1"/>
          <w:u w:val="none"/>
        </w:rPr>
      </w:pPr>
      <w:r>
        <w:rPr>
          <w:rStyle w:val="Hipervnculo"/>
          <w:rFonts w:ascii="Verdana" w:hAnsi="Verdana"/>
          <w:i/>
          <w:color w:val="000000" w:themeColor="text1"/>
          <w:u w:val="none"/>
        </w:rPr>
        <w:t xml:space="preserve">Taller de Seguridad Vial Laboral en </w:t>
      </w:r>
      <w:proofErr w:type="spellStart"/>
      <w:r>
        <w:rPr>
          <w:rStyle w:val="Hipervnculo"/>
          <w:rFonts w:ascii="Verdana" w:hAnsi="Verdana"/>
          <w:i/>
          <w:color w:val="000000" w:themeColor="text1"/>
          <w:u w:val="none"/>
        </w:rPr>
        <w:t>Sonepar</w:t>
      </w:r>
      <w:proofErr w:type="spellEnd"/>
      <w:r>
        <w:rPr>
          <w:rStyle w:val="Hipervnculo"/>
          <w:rFonts w:ascii="Verdana" w:hAnsi="Verdana"/>
          <w:i/>
          <w:color w:val="000000" w:themeColor="text1"/>
          <w:u w:val="none"/>
        </w:rPr>
        <w:t xml:space="preserve"> Ibérica </w:t>
      </w:r>
      <w:proofErr w:type="spellStart"/>
      <w:r>
        <w:rPr>
          <w:rStyle w:val="Hipervnculo"/>
          <w:rFonts w:ascii="Verdana" w:hAnsi="Verdana"/>
          <w:i/>
          <w:color w:val="000000" w:themeColor="text1"/>
          <w:u w:val="none"/>
        </w:rPr>
        <w:t>Spain</w:t>
      </w:r>
      <w:proofErr w:type="spellEnd"/>
      <w:r>
        <w:rPr>
          <w:rStyle w:val="Hipervnculo"/>
          <w:rFonts w:ascii="Verdana" w:hAnsi="Verdana"/>
          <w:i/>
          <w:color w:val="000000" w:themeColor="text1"/>
          <w:u w:val="none"/>
        </w:rPr>
        <w:t xml:space="preserve"> (Madrid y Burgos)</w:t>
      </w:r>
    </w:p>
    <w:p w:rsidR="00FA63DA" w:rsidRPr="004A187A" w:rsidRDefault="00FA63DA" w:rsidP="00E6163E">
      <w:pPr>
        <w:spacing w:after="0" w:line="240" w:lineRule="atLeast"/>
        <w:ind w:left="-425" w:right="-425"/>
        <w:jc w:val="center"/>
        <w:rPr>
          <w:rFonts w:ascii="Verdana" w:hAnsi="Verdana"/>
        </w:rPr>
      </w:pPr>
      <w:r>
        <w:rPr>
          <w:rFonts w:ascii="Verdana" w:hAnsi="Verdana"/>
        </w:rPr>
        <w:t>Jornada online “Salud Mental en los Centros Educativos”</w:t>
      </w:r>
      <w:r w:rsidRPr="00FA63DA">
        <w:rPr>
          <w:rFonts w:ascii="Verdana" w:hAnsi="Verdana"/>
        </w:rPr>
        <w:t xml:space="preserve"> </w:t>
      </w:r>
      <w:r>
        <w:rPr>
          <w:rFonts w:ascii="Verdana" w:hAnsi="Verdana"/>
        </w:rPr>
        <w:t>en Escuelas Católicas</w:t>
      </w:r>
    </w:p>
    <w:p w:rsidR="00F92145" w:rsidRDefault="00F92145" w:rsidP="0095723D">
      <w:pPr>
        <w:spacing w:line="276" w:lineRule="auto"/>
        <w:ind w:left="-426" w:right="-427"/>
        <w:jc w:val="both"/>
        <w:rPr>
          <w:rFonts w:ascii="Verdana" w:hAnsi="Verdana"/>
          <w:b/>
          <w:sz w:val="20"/>
        </w:rPr>
      </w:pPr>
    </w:p>
    <w:p w:rsidR="00F92145" w:rsidRDefault="00F92145" w:rsidP="0095723D">
      <w:pPr>
        <w:spacing w:line="276" w:lineRule="auto"/>
        <w:ind w:left="-426" w:right="-427"/>
        <w:jc w:val="both"/>
        <w:rPr>
          <w:rFonts w:ascii="Verdana" w:hAnsi="Verdana"/>
          <w:b/>
          <w:sz w:val="20"/>
        </w:rPr>
      </w:pPr>
    </w:p>
    <w:p w:rsidR="00F92145" w:rsidRDefault="00F92145" w:rsidP="0095723D">
      <w:pPr>
        <w:spacing w:line="276" w:lineRule="auto"/>
        <w:ind w:left="-426" w:right="-427"/>
        <w:jc w:val="both"/>
        <w:rPr>
          <w:rFonts w:ascii="Verdana" w:hAnsi="Verdana"/>
          <w:b/>
          <w:sz w:val="20"/>
        </w:rPr>
      </w:pPr>
    </w:p>
    <w:p w:rsidR="00F92145" w:rsidRDefault="00F92145" w:rsidP="0095723D">
      <w:pPr>
        <w:spacing w:line="276" w:lineRule="auto"/>
        <w:ind w:left="-426" w:right="-427"/>
        <w:jc w:val="both"/>
        <w:rPr>
          <w:rFonts w:ascii="Verdana" w:hAnsi="Verdana"/>
          <w:b/>
          <w:sz w:val="20"/>
        </w:rPr>
      </w:pPr>
    </w:p>
    <w:p w:rsidR="00E6163E" w:rsidRDefault="00E6163E" w:rsidP="0095723D">
      <w:pPr>
        <w:spacing w:line="276" w:lineRule="auto"/>
        <w:ind w:left="-426" w:right="-427"/>
        <w:jc w:val="both"/>
        <w:rPr>
          <w:rFonts w:ascii="Verdana" w:hAnsi="Verdana"/>
          <w:b/>
          <w:sz w:val="20"/>
        </w:rPr>
      </w:pPr>
    </w:p>
    <w:p w:rsidR="0095723D" w:rsidRPr="008C0BDD" w:rsidRDefault="00AC5307" w:rsidP="0095723D">
      <w:pPr>
        <w:spacing w:line="276" w:lineRule="auto"/>
        <w:ind w:left="-426" w:right="-42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0"/>
        </w:rPr>
        <w:t>A</w:t>
      </w:r>
      <w:r w:rsidR="0095723D" w:rsidRPr="007A184A">
        <w:rPr>
          <w:rFonts w:ascii="Verdana" w:hAnsi="Verdana"/>
          <w:b/>
          <w:sz w:val="20"/>
        </w:rPr>
        <w:t xml:space="preserve">NEXO. SOBRE </w:t>
      </w:r>
      <w:r w:rsidR="0095723D">
        <w:rPr>
          <w:rFonts w:ascii="Verdana" w:hAnsi="Verdana"/>
          <w:b/>
          <w:sz w:val="20"/>
        </w:rPr>
        <w:t>FRATERNIDAD-MUPRESPA</w:t>
      </w:r>
      <w:r w:rsidR="0095723D" w:rsidRPr="007A184A">
        <w:rPr>
          <w:rFonts w:ascii="Verdana" w:hAnsi="Verdana"/>
          <w:b/>
          <w:sz w:val="20"/>
        </w:rPr>
        <w:t>:</w:t>
      </w:r>
    </w:p>
    <w:p w:rsidR="0095723D" w:rsidRPr="007A184A" w:rsidRDefault="0095723D" w:rsidP="0095723D">
      <w:pPr>
        <w:spacing w:line="276" w:lineRule="auto"/>
        <w:ind w:left="-426" w:right="-427"/>
        <w:jc w:val="both"/>
        <w:rPr>
          <w:rFonts w:ascii="Verdana" w:hAnsi="Verdana" w:cstheme="minorHAnsi"/>
          <w:sz w:val="20"/>
          <w:szCs w:val="20"/>
        </w:rPr>
      </w:pPr>
      <w:r w:rsidRPr="00657559">
        <w:rPr>
          <w:rFonts w:ascii="Verdana" w:hAnsi="Verdana" w:cstheme="minorHAnsi"/>
          <w:sz w:val="20"/>
          <w:szCs w:val="20"/>
        </w:rPr>
        <w:t>Mutua Colaboradora con la Seguridad Social nº 275, tiene por actividad el tratamiento integral de los accidentes de trabajo y enfermedades profesionales, en su vertiente económica, sanitaria, recuperadora y preventiva. Tiene asociadas 1</w:t>
      </w:r>
      <w:r w:rsidR="00AC02BB">
        <w:rPr>
          <w:rFonts w:ascii="Verdana" w:hAnsi="Verdana" w:cstheme="minorHAnsi"/>
          <w:sz w:val="20"/>
          <w:szCs w:val="20"/>
        </w:rPr>
        <w:t xml:space="preserve">20.085 </w:t>
      </w:r>
      <w:r w:rsidRPr="00657559">
        <w:rPr>
          <w:rFonts w:ascii="Verdana" w:hAnsi="Verdana" w:cstheme="minorHAnsi"/>
          <w:sz w:val="20"/>
          <w:szCs w:val="20"/>
        </w:rPr>
        <w:t>empresas y 1.4</w:t>
      </w:r>
      <w:r w:rsidR="00AC02BB">
        <w:rPr>
          <w:rFonts w:ascii="Verdana" w:hAnsi="Verdana" w:cstheme="minorHAnsi"/>
          <w:sz w:val="20"/>
          <w:szCs w:val="20"/>
        </w:rPr>
        <w:t>50</w:t>
      </w:r>
      <w:r w:rsidRPr="00657559">
        <w:rPr>
          <w:rFonts w:ascii="Verdana" w:hAnsi="Verdana" w:cstheme="minorHAnsi"/>
          <w:sz w:val="20"/>
          <w:szCs w:val="20"/>
        </w:rPr>
        <w:t>.</w:t>
      </w:r>
      <w:r w:rsidR="00AC02BB">
        <w:rPr>
          <w:rFonts w:ascii="Verdana" w:hAnsi="Verdana" w:cstheme="minorHAnsi"/>
          <w:sz w:val="20"/>
          <w:szCs w:val="20"/>
        </w:rPr>
        <w:t>400</w:t>
      </w:r>
      <w:r w:rsidRPr="00657559">
        <w:rPr>
          <w:rFonts w:ascii="Verdana" w:hAnsi="Verdana" w:cstheme="minorHAnsi"/>
          <w:sz w:val="20"/>
          <w:szCs w:val="20"/>
        </w:rPr>
        <w:t xml:space="preserve"> trabajadores, velando por ellos, una plantilla de 2.0</w:t>
      </w:r>
      <w:r w:rsidR="00AC02BB">
        <w:rPr>
          <w:rFonts w:ascii="Verdana" w:hAnsi="Verdana" w:cstheme="minorHAnsi"/>
          <w:sz w:val="20"/>
          <w:szCs w:val="20"/>
        </w:rPr>
        <w:t>62</w:t>
      </w:r>
      <w:r w:rsidRPr="00657559">
        <w:rPr>
          <w:rFonts w:ascii="Verdana" w:hAnsi="Verdana" w:cstheme="minorHAnsi"/>
          <w:sz w:val="20"/>
          <w:szCs w:val="20"/>
        </w:rPr>
        <w:t xml:space="preserve"> empleados y 115 centros asistenciales y administrativos en toda España. </w:t>
      </w:r>
    </w:p>
    <w:p w:rsidR="0095723D" w:rsidRDefault="0095723D" w:rsidP="0095723D">
      <w:pPr>
        <w:spacing w:after="0"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95723D" w:rsidRPr="007A184A" w:rsidRDefault="0095723D" w:rsidP="0095723D">
      <w:pPr>
        <w:spacing w:after="0" w:line="276" w:lineRule="auto"/>
        <w:ind w:left="-426"/>
        <w:jc w:val="both"/>
        <w:rPr>
          <w:rFonts w:ascii="Verdana" w:hAnsi="Verdana" w:cstheme="minorHAnsi"/>
          <w:b/>
          <w:sz w:val="20"/>
          <w:szCs w:val="20"/>
        </w:rPr>
      </w:pPr>
      <w:r w:rsidRPr="007A184A">
        <w:rPr>
          <w:rFonts w:ascii="Verdana" w:hAnsi="Verdana" w:cstheme="minorHAnsi"/>
          <w:b/>
          <w:sz w:val="20"/>
          <w:szCs w:val="20"/>
        </w:rPr>
        <w:t xml:space="preserve">CONTACTO DE PRENSA: </w:t>
      </w:r>
    </w:p>
    <w:p w:rsidR="0095723D" w:rsidRPr="00657559" w:rsidRDefault="00E93114" w:rsidP="0095723D">
      <w:pPr>
        <w:spacing w:after="0" w:line="276" w:lineRule="auto"/>
        <w:ind w:left="-426"/>
        <w:jc w:val="both"/>
        <w:rPr>
          <w:rFonts w:ascii="Verdana" w:hAnsi="Verdana" w:cstheme="minorHAnsi"/>
          <w:sz w:val="20"/>
          <w:szCs w:val="20"/>
        </w:rPr>
      </w:pPr>
      <w:hyperlink r:id="rId15" w:history="1">
        <w:r w:rsidR="0095723D" w:rsidRPr="00015AD9">
          <w:rPr>
            <w:rStyle w:val="Hipervnculo"/>
            <w:rFonts w:ascii="Verdana" w:hAnsi="Verdana" w:cstheme="minorHAnsi"/>
            <w:sz w:val="20"/>
            <w:szCs w:val="20"/>
          </w:rPr>
          <w:t>gabineteprensa@fraternidad.com</w:t>
        </w:r>
      </w:hyperlink>
    </w:p>
    <w:p w:rsidR="00AB4726" w:rsidRDefault="0095723D" w:rsidP="009D0DC0">
      <w:pPr>
        <w:spacing w:after="0" w:line="276" w:lineRule="auto"/>
        <w:ind w:left="-426"/>
        <w:jc w:val="both"/>
      </w:pPr>
      <w:r w:rsidRPr="00657559">
        <w:rPr>
          <w:rFonts w:ascii="Verdana" w:hAnsi="Verdana" w:cstheme="minorHAnsi"/>
          <w:sz w:val="20"/>
          <w:szCs w:val="20"/>
        </w:rPr>
        <w:t>C/ Cervantes, 44, 1º Izquierda. 28014, Madrid</w:t>
      </w:r>
    </w:p>
    <w:sectPr w:rsidR="00AB4726" w:rsidSect="00CD2811">
      <w:headerReference w:type="default" r:id="rId16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074" w:rsidRDefault="00D06074">
      <w:pPr>
        <w:spacing w:after="0" w:line="240" w:lineRule="auto"/>
      </w:pPr>
      <w:r>
        <w:separator/>
      </w:r>
    </w:p>
  </w:endnote>
  <w:endnote w:type="continuationSeparator" w:id="0">
    <w:p w:rsidR="00D06074" w:rsidRDefault="00D0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lefonica Headline Light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074" w:rsidRDefault="00D06074">
      <w:pPr>
        <w:spacing w:after="0" w:line="240" w:lineRule="auto"/>
      </w:pPr>
      <w:r>
        <w:separator/>
      </w:r>
    </w:p>
  </w:footnote>
  <w:footnote w:type="continuationSeparator" w:id="0">
    <w:p w:rsidR="00D06074" w:rsidRDefault="00D0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B71" w:rsidRDefault="0095723D" w:rsidP="00B72B71">
    <w:pPr>
      <w:jc w:val="center"/>
    </w:pPr>
    <w:r>
      <w:rPr>
        <w:b/>
        <w:bCs/>
        <w:i/>
        <w:iCs/>
        <w:noProof/>
        <w:lang w:eastAsia="es-ES"/>
      </w:rPr>
      <w:drawing>
        <wp:inline distT="0" distB="0" distL="0" distR="0" wp14:anchorId="197F837C" wp14:editId="4BE3F7E0">
          <wp:extent cx="1962150" cy="51435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22D0" w:rsidRDefault="00E931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23"/>
    <w:rsid w:val="0001699B"/>
    <w:rsid w:val="0002140E"/>
    <w:rsid w:val="00036C14"/>
    <w:rsid w:val="00061902"/>
    <w:rsid w:val="000C2C55"/>
    <w:rsid w:val="000C5C10"/>
    <w:rsid w:val="000D01D0"/>
    <w:rsid w:val="00135966"/>
    <w:rsid w:val="00143F9D"/>
    <w:rsid w:val="00144529"/>
    <w:rsid w:val="00172322"/>
    <w:rsid w:val="00176C6D"/>
    <w:rsid w:val="00177E9A"/>
    <w:rsid w:val="0018419E"/>
    <w:rsid w:val="001C5378"/>
    <w:rsid w:val="001F030C"/>
    <w:rsid w:val="00214AAF"/>
    <w:rsid w:val="00217306"/>
    <w:rsid w:val="00235396"/>
    <w:rsid w:val="00267590"/>
    <w:rsid w:val="002A1DAA"/>
    <w:rsid w:val="002A7436"/>
    <w:rsid w:val="002D5F07"/>
    <w:rsid w:val="00385727"/>
    <w:rsid w:val="003A222B"/>
    <w:rsid w:val="003B50BD"/>
    <w:rsid w:val="003D595F"/>
    <w:rsid w:val="003D6755"/>
    <w:rsid w:val="0040659C"/>
    <w:rsid w:val="00445994"/>
    <w:rsid w:val="004730ED"/>
    <w:rsid w:val="00480001"/>
    <w:rsid w:val="004A187A"/>
    <w:rsid w:val="004B7579"/>
    <w:rsid w:val="004C6C52"/>
    <w:rsid w:val="004E5949"/>
    <w:rsid w:val="00541044"/>
    <w:rsid w:val="005A1399"/>
    <w:rsid w:val="005B7AAE"/>
    <w:rsid w:val="005F6E27"/>
    <w:rsid w:val="0067587D"/>
    <w:rsid w:val="0068153A"/>
    <w:rsid w:val="00722171"/>
    <w:rsid w:val="00745A81"/>
    <w:rsid w:val="007973BC"/>
    <w:rsid w:val="007A75B0"/>
    <w:rsid w:val="007B27F4"/>
    <w:rsid w:val="007C3F72"/>
    <w:rsid w:val="007D3B4B"/>
    <w:rsid w:val="007D568E"/>
    <w:rsid w:val="00816982"/>
    <w:rsid w:val="00844254"/>
    <w:rsid w:val="00861605"/>
    <w:rsid w:val="00871BB9"/>
    <w:rsid w:val="008C0943"/>
    <w:rsid w:val="008D253A"/>
    <w:rsid w:val="008F3E63"/>
    <w:rsid w:val="009251A2"/>
    <w:rsid w:val="0095723D"/>
    <w:rsid w:val="009710EF"/>
    <w:rsid w:val="009852E6"/>
    <w:rsid w:val="009B6860"/>
    <w:rsid w:val="009B7424"/>
    <w:rsid w:val="009C4B0C"/>
    <w:rsid w:val="009D0DC0"/>
    <w:rsid w:val="00A107F8"/>
    <w:rsid w:val="00A114E1"/>
    <w:rsid w:val="00A1178A"/>
    <w:rsid w:val="00A41AE0"/>
    <w:rsid w:val="00A84206"/>
    <w:rsid w:val="00A90A23"/>
    <w:rsid w:val="00A97CD5"/>
    <w:rsid w:val="00AB4726"/>
    <w:rsid w:val="00AB48F8"/>
    <w:rsid w:val="00AC02BB"/>
    <w:rsid w:val="00AC5307"/>
    <w:rsid w:val="00AF5DE1"/>
    <w:rsid w:val="00B023B9"/>
    <w:rsid w:val="00B11CA6"/>
    <w:rsid w:val="00B744D2"/>
    <w:rsid w:val="00B967A1"/>
    <w:rsid w:val="00BC5334"/>
    <w:rsid w:val="00BD36CE"/>
    <w:rsid w:val="00BD72F0"/>
    <w:rsid w:val="00C04EBD"/>
    <w:rsid w:val="00C6042C"/>
    <w:rsid w:val="00CC5BB9"/>
    <w:rsid w:val="00D06074"/>
    <w:rsid w:val="00D726BA"/>
    <w:rsid w:val="00D97EF2"/>
    <w:rsid w:val="00DC1913"/>
    <w:rsid w:val="00DC2B98"/>
    <w:rsid w:val="00DC56CC"/>
    <w:rsid w:val="00DF78D3"/>
    <w:rsid w:val="00E6163E"/>
    <w:rsid w:val="00E93114"/>
    <w:rsid w:val="00E93FA1"/>
    <w:rsid w:val="00EA02E8"/>
    <w:rsid w:val="00F07FCE"/>
    <w:rsid w:val="00F63A7C"/>
    <w:rsid w:val="00F92145"/>
    <w:rsid w:val="00FA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79A6-D22E-4222-A1C6-CA80B9B6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2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23D"/>
  </w:style>
  <w:style w:type="character" w:styleId="Hipervnculo">
    <w:name w:val="Hyperlink"/>
    <w:basedOn w:val="Fuentedeprrafopredeter"/>
    <w:uiPriority w:val="99"/>
    <w:unhideWhenUsed/>
    <w:rsid w:val="0095723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572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0659C"/>
    <w:rPr>
      <w:b/>
      <w:bCs/>
    </w:rPr>
  </w:style>
  <w:style w:type="character" w:styleId="nfasis">
    <w:name w:val="Emphasis"/>
    <w:basedOn w:val="Fuentedeprrafopredeter"/>
    <w:uiPriority w:val="20"/>
    <w:qFormat/>
    <w:rsid w:val="0040659C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4C6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C52"/>
  </w:style>
  <w:style w:type="paragraph" w:styleId="Textosinformato">
    <w:name w:val="Plain Text"/>
    <w:basedOn w:val="Normal"/>
    <w:link w:val="TextosinformatoCar"/>
    <w:uiPriority w:val="99"/>
    <w:semiHidden/>
    <w:unhideWhenUsed/>
    <w:rsid w:val="00B023B9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023B9"/>
    <w:rPr>
      <w:rFonts w:ascii="Calibri" w:hAnsi="Calibri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5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escargascoonic.com/FRATERNIDAD-MUPRESPA/Logo-Fraternidad.jpg" TargetMode="External"/><Relationship Id="rId12" Type="http://schemas.openxmlformats.org/officeDocument/2006/relationships/hyperlink" Target="https://www.fraternidad.com/es-ES/prens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raternidad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abineteprensa@fraternidad.com" TargetMode="External"/><Relationship Id="rId10" Type="http://schemas.openxmlformats.org/officeDocument/2006/relationships/hyperlink" Target="http://descargascoonic.com/FRATERNIDAD-MUPRESPA/Logo-Fraternidad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aternidad.com/es-ES/prensa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0820.8DF2F01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8401B-1E14-4A91-827C-363F5189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3762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Blazquez Quintana, Jose Ramon</cp:lastModifiedBy>
  <cp:revision>2</cp:revision>
  <cp:lastPrinted>2023-05-04T11:16:00Z</cp:lastPrinted>
  <dcterms:created xsi:type="dcterms:W3CDTF">2023-05-05T10:25:00Z</dcterms:created>
  <dcterms:modified xsi:type="dcterms:W3CDTF">2023-05-05T10:25:00Z</dcterms:modified>
</cp:coreProperties>
</file>