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F258B9" w14:paraId="7C1D1581" w14:textId="77777777" w:rsidTr="00585114">
        <w:trPr>
          <w:trHeight w:val="799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D1580" w14:textId="77777777" w:rsidR="00F258B9" w:rsidRDefault="00077D75" w:rsidP="00585114">
            <w:pPr>
              <w:jc w:val="center"/>
            </w:pPr>
            <w:r>
              <w:rPr>
                <w:b/>
                <w:bCs/>
                <w:i/>
                <w:iCs/>
                <w:noProof/>
                <w:lang w:bidi="ar-SA"/>
              </w:rPr>
              <w:drawing>
                <wp:inline distT="0" distB="0" distL="0" distR="0" wp14:anchorId="7C1D15C2" wp14:editId="7C1D15C3">
                  <wp:extent cx="1962150" cy="514350"/>
                  <wp:effectExtent l="0" t="0" r="0" b="0"/>
                  <wp:docPr id="1" name="Imagen 1" descr="cid:image001.png@01D20820.8DF2F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20820.8DF2F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8B9" w14:paraId="7C1D1587" w14:textId="77777777" w:rsidTr="00585114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EE81A" w14:textId="77777777" w:rsidR="0094480E" w:rsidRDefault="0094480E" w:rsidP="005851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C1D1583" w14:textId="77777777" w:rsidR="00F258B9" w:rsidRPr="0094480E" w:rsidRDefault="00F258B9" w:rsidP="005851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480E">
              <w:rPr>
                <w:b/>
                <w:bCs/>
                <w:color w:val="000000"/>
                <w:sz w:val="28"/>
                <w:szCs w:val="28"/>
              </w:rPr>
              <w:t>NOTA DE PRENSA</w:t>
            </w:r>
          </w:p>
          <w:p w14:paraId="7C1D1584" w14:textId="77777777" w:rsidR="009C2174" w:rsidRDefault="009C2174" w:rsidP="00585114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  <w:p w14:paraId="7C1D1585" w14:textId="77777777" w:rsidR="009C2174" w:rsidRPr="009C2174" w:rsidRDefault="009C2174" w:rsidP="00585114">
            <w:pPr>
              <w:jc w:val="center"/>
              <w:rPr>
                <w:b/>
                <w:sz w:val="32"/>
                <w:szCs w:val="32"/>
              </w:rPr>
            </w:pPr>
            <w:r w:rsidRPr="009C2174">
              <w:rPr>
                <w:b/>
                <w:sz w:val="32"/>
                <w:szCs w:val="32"/>
              </w:rPr>
              <w:t>X EDICION PREMIOS ESCOLÁSTICO ZALDÍVAR  FRATERNIDAD-MUPRESPA</w:t>
            </w:r>
          </w:p>
          <w:p w14:paraId="7C1D1586" w14:textId="77777777" w:rsidR="009C2174" w:rsidRDefault="009C2174" w:rsidP="00585114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</w:p>
        </w:tc>
      </w:tr>
      <w:tr w:rsidR="00F258B9" w14:paraId="7C1D1589" w14:textId="77777777" w:rsidTr="00585114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D1588" w14:textId="28C5FA4B" w:rsidR="00F258B9" w:rsidRPr="00730B52" w:rsidRDefault="0032011B" w:rsidP="00730B52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5A2B9B">
              <w:rPr>
                <w:b/>
                <w:color w:val="00AF50"/>
                <w:sz w:val="28"/>
                <w:szCs w:val="28"/>
              </w:rPr>
              <w:t>LOGIFRIO</w:t>
            </w:r>
            <w:r w:rsidR="00B5689F" w:rsidRPr="005A2B9B">
              <w:rPr>
                <w:b/>
                <w:color w:val="00AF50"/>
                <w:sz w:val="28"/>
                <w:szCs w:val="28"/>
              </w:rPr>
              <w:t>,</w:t>
            </w:r>
            <w:r w:rsidR="004C343D" w:rsidRPr="005A2B9B">
              <w:rPr>
                <w:b/>
                <w:color w:val="00AF50"/>
                <w:sz w:val="28"/>
                <w:szCs w:val="28"/>
              </w:rPr>
              <w:t xml:space="preserve"> Grupo ZOLVE</w:t>
            </w:r>
            <w:r w:rsidR="005A447B" w:rsidRPr="005A2B9B">
              <w:rPr>
                <w:b/>
                <w:color w:val="00AF50"/>
                <w:sz w:val="28"/>
                <w:szCs w:val="28"/>
              </w:rPr>
              <w:t>,</w:t>
            </w:r>
            <w:r w:rsidR="00B5689F">
              <w:rPr>
                <w:b/>
                <w:color w:val="00AF50"/>
                <w:sz w:val="28"/>
                <w:szCs w:val="28"/>
              </w:rPr>
              <w:t xml:space="preserve"> mención de honor </w:t>
            </w:r>
            <w:r w:rsidR="00B5689F" w:rsidRPr="0031194B">
              <w:rPr>
                <w:b/>
                <w:color w:val="00AF50"/>
                <w:sz w:val="28"/>
                <w:szCs w:val="28"/>
              </w:rPr>
              <w:t>en la categoría “Hablando de prevención”</w:t>
            </w:r>
          </w:p>
        </w:tc>
      </w:tr>
      <w:tr w:rsidR="00F258B9" w14:paraId="7C1D158B" w14:textId="77777777" w:rsidTr="00585114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D158A" w14:textId="77777777" w:rsidR="00F258B9" w:rsidRDefault="00F258B9" w:rsidP="00585114">
            <w:pPr>
              <w:rPr>
                <w:b/>
                <w:color w:val="00B050"/>
                <w:sz w:val="28"/>
                <w:szCs w:val="28"/>
              </w:rPr>
            </w:pPr>
          </w:p>
        </w:tc>
      </w:tr>
      <w:tr w:rsidR="00F258B9" w14:paraId="7C1D15BC" w14:textId="77777777" w:rsidTr="00585114">
        <w:trPr>
          <w:trHeight w:val="8970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D158C" w14:textId="595D93A1" w:rsidR="00F258B9" w:rsidRDefault="001E5718" w:rsidP="00585114">
            <w:pPr>
              <w:jc w:val="both"/>
            </w:pPr>
            <w:r>
              <w:rPr>
                <w:b/>
                <w:bCs/>
                <w:color w:val="FF7F50"/>
              </w:rPr>
              <w:t>28</w:t>
            </w:r>
            <w:r w:rsidR="00F258B9" w:rsidRPr="008F09D0">
              <w:rPr>
                <w:b/>
                <w:bCs/>
                <w:color w:val="FF7F50"/>
              </w:rPr>
              <w:t xml:space="preserve"> de </w:t>
            </w:r>
            <w:r>
              <w:rPr>
                <w:b/>
                <w:bCs/>
                <w:color w:val="FF7F50"/>
              </w:rPr>
              <w:t xml:space="preserve">mayo </w:t>
            </w:r>
            <w:r w:rsidR="00F258B9" w:rsidRPr="008F09D0">
              <w:rPr>
                <w:b/>
                <w:bCs/>
                <w:color w:val="FF7F50"/>
              </w:rPr>
              <w:t>de 2024</w:t>
            </w:r>
            <w:r w:rsidR="00F258B9" w:rsidRPr="008F09D0">
              <w:t xml:space="preserve"> </w:t>
            </w:r>
          </w:p>
          <w:p w14:paraId="7C1D158D" w14:textId="77777777" w:rsidR="00690692" w:rsidRPr="008F09D0" w:rsidRDefault="00690692" w:rsidP="00585114">
            <w:pPr>
              <w:jc w:val="both"/>
            </w:pPr>
          </w:p>
          <w:p w14:paraId="7C1D158E" w14:textId="77777777" w:rsidR="00690692" w:rsidRPr="009C2174" w:rsidRDefault="00077D75" w:rsidP="00B5689F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  <w:jc w:val="both"/>
            </w:pPr>
            <w:r w:rsidRPr="009C2174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>Recogi</w:t>
            </w:r>
            <w:r w:rsidR="00D519C1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 xml:space="preserve">ó </w:t>
            </w:r>
            <w:r w:rsidR="0031194B" w:rsidRPr="009C2174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>l</w:t>
            </w:r>
            <w:r w:rsidR="00B5689F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 xml:space="preserve">a distinción Vanessa Blanco, del departamento de RRHH </w:t>
            </w:r>
          </w:p>
          <w:p w14:paraId="7C1D158F" w14:textId="77777777" w:rsidR="00CC0BC0" w:rsidRPr="009C2174" w:rsidRDefault="00690692" w:rsidP="002539D8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b/>
                <w:iCs/>
              </w:rPr>
            </w:pPr>
            <w:r w:rsidRPr="009C2174">
              <w:rPr>
                <w:b/>
              </w:rPr>
              <w:t xml:space="preserve">El jurado ha valorado </w:t>
            </w:r>
            <w:r w:rsidR="00532CAE">
              <w:rPr>
                <w:b/>
              </w:rPr>
              <w:t xml:space="preserve">su app ‘Persona’ para </w:t>
            </w:r>
            <w:r w:rsidR="00532CAE" w:rsidRPr="00532CAE">
              <w:rPr>
                <w:b/>
              </w:rPr>
              <w:t xml:space="preserve">conectar </w:t>
            </w:r>
            <w:r w:rsidR="00532CAE">
              <w:rPr>
                <w:b/>
              </w:rPr>
              <w:t xml:space="preserve">a los empleados con la cultura </w:t>
            </w:r>
            <w:r w:rsidR="00532CAE" w:rsidRPr="00532CAE">
              <w:rPr>
                <w:b/>
              </w:rPr>
              <w:t>de la organización</w:t>
            </w:r>
            <w:r w:rsidR="00532CAE">
              <w:rPr>
                <w:b/>
              </w:rPr>
              <w:t xml:space="preserve">, y su herramienta ‘Reporte A3’ para </w:t>
            </w:r>
            <w:r w:rsidR="00532CAE" w:rsidRPr="00532CAE">
              <w:rPr>
                <w:b/>
              </w:rPr>
              <w:t xml:space="preserve">informar de riesgos y medias preventivas </w:t>
            </w:r>
            <w:r w:rsidR="00532CAE">
              <w:rPr>
                <w:b/>
              </w:rPr>
              <w:t xml:space="preserve">en un folio de ese tamaño </w:t>
            </w:r>
          </w:p>
          <w:p w14:paraId="7C1D1590" w14:textId="77777777" w:rsidR="00690692" w:rsidRPr="00690692" w:rsidRDefault="00690692" w:rsidP="00690692">
            <w:pPr>
              <w:pStyle w:val="Prrafodelista"/>
              <w:suppressAutoHyphens/>
              <w:ind w:left="720" w:firstLine="0"/>
              <w:jc w:val="both"/>
              <w:rPr>
                <w:rFonts w:cs="Arial"/>
                <w:b/>
                <w:iCs/>
              </w:rPr>
            </w:pPr>
          </w:p>
          <w:p w14:paraId="7C1D1591" w14:textId="51C1DC4E" w:rsidR="00690692" w:rsidRPr="00690692" w:rsidRDefault="00690692" w:rsidP="002539D8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b/>
                <w:iCs/>
              </w:rPr>
            </w:pPr>
            <w:r>
              <w:rPr>
                <w:b/>
              </w:rPr>
              <w:t xml:space="preserve">El acto de entrega de los premios </w:t>
            </w:r>
            <w:r w:rsidR="0094480E">
              <w:rPr>
                <w:b/>
              </w:rPr>
              <w:t xml:space="preserve">tuvo lugar </w:t>
            </w:r>
            <w:r>
              <w:rPr>
                <w:b/>
              </w:rPr>
              <w:t>dentro de la Semana de la Prevención de la Mutua, que tiene lugar anualmente en torno al 28 de abril, Día Mundial de la Seguridad y Salud en el Trabajo</w:t>
            </w:r>
          </w:p>
          <w:p w14:paraId="7C1D1592" w14:textId="77777777" w:rsidR="00690692" w:rsidRPr="00690692" w:rsidRDefault="00690692" w:rsidP="00690692">
            <w:pPr>
              <w:pStyle w:val="Prrafodelista"/>
              <w:suppressAutoHyphens/>
              <w:ind w:left="720" w:firstLine="0"/>
              <w:jc w:val="both"/>
              <w:rPr>
                <w:rFonts w:cs="Arial"/>
                <w:iCs/>
              </w:rPr>
            </w:pPr>
          </w:p>
          <w:p w14:paraId="7C1D1593" w14:textId="20820CBA" w:rsidR="00CC0BC0" w:rsidRPr="009C2174" w:rsidRDefault="0032011B" w:rsidP="009C2174">
            <w:pPr>
              <w:pStyle w:val="chrome"/>
              <w:shd w:val="clear" w:color="auto" w:fill="FFFFFF" w:themeFill="background1"/>
              <w:spacing w:before="0" w:beforeAutospacing="0" w:after="225" w:afterAutospacing="0"/>
              <w:jc w:val="both"/>
              <w:textAlignment w:val="baseline"/>
              <w:rPr>
                <w:rFonts w:ascii="Verdana" w:hAnsi="Verdana" w:cs="Arial"/>
                <w:color w:val="202124"/>
                <w:sz w:val="22"/>
                <w:szCs w:val="22"/>
              </w:rPr>
            </w:pPr>
            <w:r>
              <w:rPr>
                <w:rFonts w:ascii="Verdana" w:hAnsi="Verdana" w:cs="Arial"/>
                <w:color w:val="202124"/>
                <w:sz w:val="22"/>
                <w:szCs w:val="22"/>
              </w:rPr>
              <w:t>LOGIFRIO</w:t>
            </w:r>
            <w:r w:rsidR="00532CAE">
              <w:rPr>
                <w:rFonts w:ascii="Verdana" w:hAnsi="Verdana" w:cs="Arial"/>
                <w:color w:val="202124"/>
                <w:sz w:val="22"/>
                <w:szCs w:val="22"/>
              </w:rPr>
              <w:t xml:space="preserve"> ha sido distinguida c</w:t>
            </w:r>
            <w:r w:rsidR="00CC0BC0" w:rsidRPr="009C2174">
              <w:rPr>
                <w:rFonts w:ascii="Verdana" w:hAnsi="Verdana" w:cs="Arial"/>
                <w:color w:val="202124"/>
                <w:sz w:val="22"/>
                <w:szCs w:val="22"/>
              </w:rPr>
              <w:t xml:space="preserve">on </w:t>
            </w:r>
            <w:r w:rsidR="00532CAE">
              <w:rPr>
                <w:rFonts w:ascii="Verdana" w:hAnsi="Verdana" w:cs="Arial"/>
                <w:color w:val="202124"/>
                <w:sz w:val="22"/>
                <w:szCs w:val="22"/>
              </w:rPr>
              <w:t>una mención de honor</w:t>
            </w:r>
            <w:r w:rsidR="00CC0BC0" w:rsidRPr="009C2174">
              <w:rPr>
                <w:rFonts w:ascii="Verdana" w:hAnsi="Verdana" w:cs="Arial"/>
                <w:color w:val="202124"/>
                <w:sz w:val="22"/>
                <w:szCs w:val="22"/>
              </w:rPr>
              <w:t xml:space="preserve"> en la categoría “Hablando de prevención” en la X edición de los premios Escolástico Zaldívar que otorga Fraternidad-</w:t>
            </w:r>
            <w:proofErr w:type="spellStart"/>
            <w:r w:rsidR="00CC0BC0" w:rsidRPr="009C2174">
              <w:rPr>
                <w:rFonts w:ascii="Verdana" w:hAnsi="Verdana" w:cs="Arial"/>
                <w:color w:val="202124"/>
                <w:sz w:val="22"/>
                <w:szCs w:val="22"/>
              </w:rPr>
              <w:t>Muprespa</w:t>
            </w:r>
            <w:proofErr w:type="spellEnd"/>
            <w:r w:rsidR="00CC0BC0" w:rsidRPr="009C2174">
              <w:rPr>
                <w:rFonts w:ascii="Verdana" w:hAnsi="Verdana" w:cs="Arial"/>
                <w:color w:val="202124"/>
                <w:sz w:val="22"/>
                <w:szCs w:val="22"/>
              </w:rPr>
              <w:t xml:space="preserve">, Mutua Colaboradora con la Seguridad Social, para reconocer las mejores prácticas en prevención de riesgos laborales </w:t>
            </w:r>
            <w:r w:rsidR="00DD08CD" w:rsidRPr="009C2174">
              <w:rPr>
                <w:rFonts w:ascii="Verdana" w:hAnsi="Verdana" w:cs="Arial"/>
                <w:color w:val="202124"/>
                <w:sz w:val="22"/>
                <w:szCs w:val="22"/>
              </w:rPr>
              <w:t xml:space="preserve">por parte de </w:t>
            </w:r>
            <w:r w:rsidR="00CC0BC0" w:rsidRPr="009C2174">
              <w:rPr>
                <w:rFonts w:ascii="Verdana" w:hAnsi="Verdana" w:cs="Arial"/>
                <w:color w:val="202124"/>
                <w:sz w:val="22"/>
                <w:szCs w:val="22"/>
              </w:rPr>
              <w:t xml:space="preserve">empresas mutualistas. </w:t>
            </w:r>
          </w:p>
          <w:p w14:paraId="7C1D1594" w14:textId="15537A3E" w:rsidR="00B5689F" w:rsidRPr="00B5689F" w:rsidRDefault="00DD08CD" w:rsidP="00B5689F">
            <w:pPr>
              <w:pStyle w:val="NormalWeb"/>
              <w:shd w:val="clear" w:color="auto" w:fill="FFFFFF"/>
              <w:jc w:val="both"/>
              <w:rPr>
                <w:rFonts w:ascii="Verdana" w:hAnsi="Verdana" w:cs="Arial"/>
                <w:color w:val="202124"/>
                <w:sz w:val="22"/>
                <w:szCs w:val="22"/>
              </w:rPr>
            </w:pPr>
            <w:r w:rsidRPr="00B5689F">
              <w:rPr>
                <w:rFonts w:ascii="Verdana" w:hAnsi="Verdana" w:cs="Arial"/>
                <w:color w:val="202124"/>
                <w:sz w:val="22"/>
                <w:szCs w:val="22"/>
              </w:rPr>
              <w:t>Asociada a Fraternidad-</w:t>
            </w:r>
            <w:proofErr w:type="spellStart"/>
            <w:r w:rsidRPr="00B5689F">
              <w:rPr>
                <w:rFonts w:ascii="Verdana" w:hAnsi="Verdana" w:cs="Arial"/>
                <w:color w:val="202124"/>
                <w:sz w:val="22"/>
                <w:szCs w:val="22"/>
              </w:rPr>
              <w:t>Muprespa</w:t>
            </w:r>
            <w:proofErr w:type="spellEnd"/>
            <w:r w:rsidRPr="00B5689F">
              <w:rPr>
                <w:rFonts w:ascii="Verdana" w:hAnsi="Verdana" w:cs="Arial"/>
                <w:color w:val="202124"/>
                <w:sz w:val="22"/>
                <w:szCs w:val="22"/>
              </w:rPr>
              <w:t xml:space="preserve"> de</w:t>
            </w:r>
            <w:r w:rsidR="0031194B" w:rsidRPr="00B5689F">
              <w:rPr>
                <w:rFonts w:ascii="Verdana" w:hAnsi="Verdana" w:cs="Arial"/>
                <w:color w:val="202124"/>
                <w:sz w:val="22"/>
                <w:szCs w:val="22"/>
              </w:rPr>
              <w:t>sde 201</w:t>
            </w:r>
            <w:r w:rsidR="00B5689F" w:rsidRPr="00B5689F">
              <w:rPr>
                <w:rFonts w:ascii="Verdana" w:hAnsi="Verdana" w:cs="Arial"/>
                <w:color w:val="202124"/>
                <w:sz w:val="22"/>
                <w:szCs w:val="22"/>
              </w:rPr>
              <w:t>5</w:t>
            </w:r>
            <w:r w:rsidR="0031194B" w:rsidRPr="009C2174">
              <w:rPr>
                <w:rFonts w:ascii="Verdana" w:hAnsi="Verdana" w:cs="Arial"/>
                <w:color w:val="202124"/>
                <w:sz w:val="22"/>
                <w:szCs w:val="22"/>
              </w:rPr>
              <w:t>,</w:t>
            </w:r>
            <w:r w:rsidR="00B5689F">
              <w:rPr>
                <w:rFonts w:ascii="Verdana" w:hAnsi="Verdana" w:cs="Arial"/>
                <w:color w:val="202124"/>
                <w:sz w:val="22"/>
                <w:szCs w:val="22"/>
              </w:rPr>
              <w:t xml:space="preserve"> </w:t>
            </w:r>
            <w:r w:rsidR="0032011B">
              <w:rPr>
                <w:rFonts w:ascii="Verdana" w:hAnsi="Verdana" w:cs="Arial"/>
                <w:color w:val="202124"/>
                <w:sz w:val="22"/>
                <w:szCs w:val="22"/>
              </w:rPr>
              <w:t>LOGIFRIO</w:t>
            </w:r>
            <w:r w:rsidR="00B5689F">
              <w:rPr>
                <w:rFonts w:ascii="Verdana" w:hAnsi="Verdana" w:cs="Arial"/>
                <w:color w:val="202124"/>
                <w:sz w:val="22"/>
                <w:szCs w:val="22"/>
              </w:rPr>
              <w:t xml:space="preserve"> es una empresa lí</w:t>
            </w:r>
            <w:r w:rsidR="00B5689F" w:rsidRPr="00B5689F">
              <w:rPr>
                <w:rFonts w:ascii="Verdana" w:hAnsi="Verdana" w:cs="Arial"/>
                <w:color w:val="202124"/>
                <w:sz w:val="22"/>
                <w:szCs w:val="22"/>
              </w:rPr>
              <w:t xml:space="preserve">der en servicios de logística de temperatura controlada en España y Portugal que </w:t>
            </w:r>
            <w:r w:rsidR="00B5689F">
              <w:rPr>
                <w:rFonts w:ascii="Verdana" w:hAnsi="Verdana" w:cs="Arial"/>
                <w:color w:val="202124"/>
                <w:sz w:val="22"/>
                <w:szCs w:val="22"/>
              </w:rPr>
              <w:t>manipula</w:t>
            </w:r>
            <w:r w:rsidR="00B5689F" w:rsidRPr="00B5689F">
              <w:rPr>
                <w:rFonts w:ascii="Verdana" w:hAnsi="Verdana" w:cs="Arial"/>
                <w:color w:val="202124"/>
                <w:sz w:val="22"/>
                <w:szCs w:val="22"/>
              </w:rPr>
              <w:t xml:space="preserve">, almacena y distribuye productos alimenticios que requieren control de temperatura. En la Península Ibérica cuentan con más de 30 plataformas </w:t>
            </w:r>
            <w:proofErr w:type="spellStart"/>
            <w:r w:rsidR="00B5689F" w:rsidRPr="00B5689F">
              <w:rPr>
                <w:rFonts w:ascii="Verdana" w:hAnsi="Verdana" w:cs="Arial"/>
                <w:color w:val="202124"/>
                <w:sz w:val="22"/>
                <w:szCs w:val="22"/>
              </w:rPr>
              <w:t>multitemperatura</w:t>
            </w:r>
            <w:proofErr w:type="spellEnd"/>
            <w:r w:rsidR="005A2B9B">
              <w:rPr>
                <w:rFonts w:ascii="Verdana" w:hAnsi="Verdana" w:cs="Arial"/>
                <w:color w:val="202124"/>
                <w:sz w:val="22"/>
                <w:szCs w:val="22"/>
              </w:rPr>
              <w:t xml:space="preserve">, </w:t>
            </w:r>
            <w:r w:rsidR="00F05ADB" w:rsidRPr="005A2B9B">
              <w:rPr>
                <w:rFonts w:ascii="Verdana" w:hAnsi="Verdana" w:cs="Arial"/>
                <w:color w:val="202124"/>
                <w:sz w:val="22"/>
                <w:szCs w:val="22"/>
              </w:rPr>
              <w:t>cerca de 700 personas</w:t>
            </w:r>
            <w:r w:rsidR="005A2B9B" w:rsidRPr="005A2B9B">
              <w:rPr>
                <w:rFonts w:ascii="Verdana" w:hAnsi="Verdana" w:cs="Arial"/>
                <w:color w:val="202124"/>
                <w:sz w:val="22"/>
                <w:szCs w:val="22"/>
              </w:rPr>
              <w:t xml:space="preserve"> trabajadoras, </w:t>
            </w:r>
            <w:r w:rsidR="00F05ADB" w:rsidRPr="005A2B9B">
              <w:rPr>
                <w:rFonts w:ascii="Verdana" w:hAnsi="Verdana" w:cs="Arial"/>
                <w:color w:val="202124"/>
                <w:sz w:val="22"/>
                <w:szCs w:val="22"/>
              </w:rPr>
              <w:t xml:space="preserve">400 de </w:t>
            </w:r>
            <w:r w:rsidR="005A2B9B" w:rsidRPr="005A2B9B">
              <w:rPr>
                <w:rFonts w:ascii="Verdana" w:hAnsi="Verdana" w:cs="Arial"/>
                <w:color w:val="202124"/>
                <w:sz w:val="22"/>
                <w:szCs w:val="22"/>
              </w:rPr>
              <w:t>el</w:t>
            </w:r>
            <w:r w:rsidR="00F05ADB" w:rsidRPr="005A2B9B">
              <w:rPr>
                <w:rFonts w:ascii="Verdana" w:hAnsi="Verdana" w:cs="Arial"/>
                <w:color w:val="202124"/>
                <w:sz w:val="22"/>
                <w:szCs w:val="22"/>
              </w:rPr>
              <w:t>las</w:t>
            </w:r>
            <w:r w:rsidR="005A2B9B" w:rsidRPr="005A2B9B">
              <w:rPr>
                <w:rFonts w:ascii="Verdana" w:hAnsi="Verdana" w:cs="Arial"/>
                <w:color w:val="202124"/>
                <w:sz w:val="22"/>
                <w:szCs w:val="22"/>
              </w:rPr>
              <w:t>,</w:t>
            </w:r>
            <w:r w:rsidR="00F05ADB" w:rsidRPr="005A2B9B">
              <w:rPr>
                <w:rFonts w:ascii="Verdana" w:hAnsi="Verdana" w:cs="Arial"/>
                <w:color w:val="202124"/>
                <w:sz w:val="22"/>
                <w:szCs w:val="22"/>
              </w:rPr>
              <w:t xml:space="preserve"> en España</w:t>
            </w:r>
            <w:r w:rsidR="005A2B9B">
              <w:rPr>
                <w:rFonts w:ascii="Verdana" w:hAnsi="Verdana" w:cs="Arial"/>
                <w:color w:val="202124"/>
                <w:sz w:val="22"/>
                <w:szCs w:val="22"/>
              </w:rPr>
              <w:t>, y</w:t>
            </w:r>
            <w:r w:rsidR="00B5689F" w:rsidRPr="00B5689F">
              <w:rPr>
                <w:rFonts w:ascii="Verdana" w:hAnsi="Verdana" w:cs="Arial"/>
                <w:color w:val="202124"/>
                <w:sz w:val="22"/>
                <w:szCs w:val="22"/>
              </w:rPr>
              <w:t xml:space="preserve"> más de 27.000 puntos de entrega. </w:t>
            </w:r>
          </w:p>
          <w:p w14:paraId="7C1D1595" w14:textId="77777777" w:rsidR="00B61985" w:rsidRPr="00214E19" w:rsidRDefault="00214E19" w:rsidP="00214E19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r>
              <w:rPr>
                <w:rFonts w:ascii="Verdana" w:hAnsi="Verdana" w:cs="Arial"/>
                <w:b/>
                <w:color w:val="202124"/>
                <w:sz w:val="22"/>
                <w:szCs w:val="22"/>
              </w:rPr>
              <w:t xml:space="preserve">Vanessa Blanco, </w:t>
            </w:r>
            <w:r w:rsidRPr="00214E19">
              <w:rPr>
                <w:rFonts w:ascii="Verdana" w:hAnsi="Verdana" w:cs="Arial"/>
                <w:color w:val="202124"/>
                <w:sz w:val="22"/>
                <w:szCs w:val="22"/>
              </w:rPr>
              <w:t xml:space="preserve">del departamento de RRHH, </w:t>
            </w:r>
            <w:r w:rsidR="003B3B00" w:rsidRPr="00D5360A">
              <w:rPr>
                <w:rFonts w:ascii="Verdana" w:hAnsi="Verdana" w:cs="Arial"/>
                <w:color w:val="202124"/>
                <w:sz w:val="22"/>
                <w:szCs w:val="22"/>
              </w:rPr>
              <w:t>recibi</w:t>
            </w:r>
            <w:r w:rsidR="00D519C1">
              <w:rPr>
                <w:rFonts w:ascii="Verdana" w:hAnsi="Verdana" w:cs="Arial"/>
                <w:color w:val="202124"/>
                <w:sz w:val="22"/>
                <w:szCs w:val="22"/>
              </w:rPr>
              <w:t>ó</w:t>
            </w:r>
            <w:r w:rsidR="003B3B00" w:rsidRPr="00D5360A">
              <w:rPr>
                <w:rFonts w:ascii="Verdana" w:hAnsi="Verdana" w:cs="Arial"/>
                <w:color w:val="202124"/>
                <w:sz w:val="22"/>
                <w:szCs w:val="22"/>
              </w:rPr>
              <w:t xml:space="preserve"> el gala</w:t>
            </w:r>
            <w:r w:rsidR="00077D75" w:rsidRPr="00D5360A">
              <w:rPr>
                <w:rFonts w:ascii="Verdana" w:hAnsi="Verdana" w:cs="Arial"/>
                <w:color w:val="202124"/>
                <w:sz w:val="22"/>
                <w:szCs w:val="22"/>
              </w:rPr>
              <w:t xml:space="preserve">rdón de manos de </w:t>
            </w:r>
            <w:r w:rsidR="00077D75" w:rsidRPr="00D5360A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>Carlos</w:t>
            </w:r>
            <w:r w:rsidR="00077D75" w:rsidRPr="00D5360A">
              <w:rPr>
                <w:rFonts w:ascii="Verdana" w:hAnsi="Verdana" w:cs="Arial"/>
                <w:color w:val="202124"/>
                <w:sz w:val="22"/>
                <w:szCs w:val="22"/>
              </w:rPr>
              <w:t xml:space="preserve"> </w:t>
            </w:r>
            <w:r w:rsidR="005B7163" w:rsidRPr="005B7163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>Espinosa de los Monteros</w:t>
            </w:r>
            <w:r>
              <w:rPr>
                <w:rFonts w:ascii="Verdana" w:hAnsi="Verdana" w:cs="Arial"/>
                <w:color w:val="202124"/>
                <w:sz w:val="22"/>
                <w:szCs w:val="22"/>
              </w:rPr>
              <w:t xml:space="preserve">, </w:t>
            </w:r>
            <w:r w:rsidR="005B7163">
              <w:rPr>
                <w:rFonts w:ascii="Verdana" w:hAnsi="Verdana" w:cs="Arial"/>
                <w:color w:val="202124"/>
                <w:sz w:val="22"/>
                <w:szCs w:val="22"/>
              </w:rPr>
              <w:t xml:space="preserve">presidente </w:t>
            </w:r>
            <w:r w:rsidR="00077D75" w:rsidRPr="00D5360A">
              <w:rPr>
                <w:rFonts w:ascii="Verdana" w:hAnsi="Verdana" w:cs="Arial"/>
                <w:color w:val="202124"/>
                <w:sz w:val="22"/>
                <w:szCs w:val="22"/>
              </w:rPr>
              <w:t>de Fraternidad-</w:t>
            </w:r>
            <w:proofErr w:type="spellStart"/>
            <w:r w:rsidR="00077D75" w:rsidRPr="00D5360A">
              <w:rPr>
                <w:rFonts w:ascii="Verdana" w:hAnsi="Verdana" w:cs="Arial"/>
                <w:color w:val="202124"/>
                <w:sz w:val="22"/>
                <w:szCs w:val="22"/>
              </w:rPr>
              <w:t>Muprespa</w:t>
            </w:r>
            <w:proofErr w:type="spellEnd"/>
            <w:r w:rsidR="00077D75" w:rsidRPr="00D5360A">
              <w:rPr>
                <w:rFonts w:ascii="Verdana" w:hAnsi="Verdana" w:cs="Arial"/>
                <w:color w:val="202124"/>
                <w:sz w:val="22"/>
                <w:szCs w:val="22"/>
              </w:rPr>
              <w:t xml:space="preserve">, </w:t>
            </w:r>
            <w:r w:rsidR="003B3B00" w:rsidRPr="00D5360A">
              <w:rPr>
                <w:rFonts w:ascii="Verdana" w:hAnsi="Verdana" w:cs="Arial"/>
                <w:color w:val="202124"/>
                <w:sz w:val="22"/>
                <w:szCs w:val="22"/>
              </w:rPr>
              <w:t>en un acto de entrega que tuvo lugar en el Hospi</w:t>
            </w:r>
            <w:r w:rsidR="007D36C6" w:rsidRPr="00D5360A">
              <w:rPr>
                <w:rFonts w:ascii="Verdana" w:hAnsi="Verdana" w:cs="Arial"/>
                <w:color w:val="202124"/>
                <w:sz w:val="22"/>
                <w:szCs w:val="22"/>
              </w:rPr>
              <w:t>tal Fraternidad-</w:t>
            </w:r>
            <w:proofErr w:type="spellStart"/>
            <w:r w:rsidR="007D36C6" w:rsidRPr="00D5360A">
              <w:rPr>
                <w:rFonts w:ascii="Verdana" w:hAnsi="Verdana" w:cs="Arial"/>
                <w:color w:val="202124"/>
                <w:sz w:val="22"/>
                <w:szCs w:val="22"/>
              </w:rPr>
              <w:t>Muprespa</w:t>
            </w:r>
            <w:proofErr w:type="spellEnd"/>
            <w:r w:rsidR="007D36C6" w:rsidRPr="00D5360A">
              <w:rPr>
                <w:rFonts w:ascii="Verdana" w:hAnsi="Verdana" w:cs="Arial"/>
                <w:color w:val="202124"/>
                <w:sz w:val="22"/>
                <w:szCs w:val="22"/>
              </w:rPr>
              <w:t xml:space="preserve"> Habana el 23 de abril.</w:t>
            </w:r>
            <w:r w:rsidR="003B3B00">
              <w:rPr>
                <w:rFonts w:ascii="Verdana" w:hAnsi="Verdana" w:cs="Arial"/>
                <w:color w:val="202124"/>
                <w:sz w:val="22"/>
                <w:szCs w:val="22"/>
              </w:rPr>
              <w:t xml:space="preserve">  </w:t>
            </w:r>
          </w:p>
          <w:p w14:paraId="7C1D1597" w14:textId="1872EC9A" w:rsidR="00D5360A" w:rsidRPr="00733FA9" w:rsidRDefault="00733FA9" w:rsidP="00733FA9">
            <w:pPr>
              <w:pStyle w:val="chrome"/>
              <w:shd w:val="clear" w:color="auto" w:fill="FFFFFF"/>
              <w:jc w:val="both"/>
              <w:textAlignment w:val="baseline"/>
              <w:rPr>
                <w:rFonts w:ascii="Verdana" w:hAnsi="Verdana" w:cs="Arial"/>
                <w:color w:val="202124"/>
                <w:sz w:val="22"/>
                <w:szCs w:val="22"/>
              </w:rPr>
            </w:pPr>
            <w:r w:rsidRPr="005A2B9B">
              <w:rPr>
                <w:rFonts w:ascii="Verdana" w:hAnsi="Verdana" w:cs="Arial"/>
                <w:color w:val="202124"/>
                <w:sz w:val="22"/>
                <w:szCs w:val="22"/>
              </w:rPr>
              <w:t>“</w:t>
            </w:r>
            <w:r w:rsidRPr="005A2B9B">
              <w:rPr>
                <w:rFonts w:ascii="Verdana" w:hAnsi="Verdana" w:cs="Arial"/>
                <w:i/>
                <w:color w:val="202124"/>
                <w:sz w:val="22"/>
                <w:szCs w:val="22"/>
              </w:rPr>
              <w:t xml:space="preserve">Es con un gran sentido de responsabilidad que recibimos este premio. Ver reconocidas las buenas prácticas en materia de prevención de riesgos laborales y salud laboral demuestra que vamos por el camino correcto. La </w:t>
            </w:r>
            <w:r w:rsidR="005A2B9B">
              <w:rPr>
                <w:rFonts w:ascii="Verdana" w:hAnsi="Verdana" w:cs="Arial"/>
                <w:i/>
                <w:color w:val="202124"/>
                <w:sz w:val="22"/>
                <w:szCs w:val="22"/>
              </w:rPr>
              <w:t>s</w:t>
            </w:r>
            <w:r w:rsidRPr="005A2B9B">
              <w:rPr>
                <w:rFonts w:ascii="Verdana" w:hAnsi="Verdana" w:cs="Arial"/>
                <w:i/>
                <w:color w:val="202124"/>
                <w:sz w:val="22"/>
                <w:szCs w:val="22"/>
              </w:rPr>
              <w:t xml:space="preserve">eguridad y </w:t>
            </w:r>
            <w:r w:rsidR="005A2B9B">
              <w:rPr>
                <w:rFonts w:ascii="Verdana" w:hAnsi="Verdana" w:cs="Arial"/>
                <w:i/>
                <w:color w:val="202124"/>
                <w:sz w:val="22"/>
                <w:szCs w:val="22"/>
              </w:rPr>
              <w:t>s</w:t>
            </w:r>
            <w:r w:rsidRPr="005A2B9B">
              <w:rPr>
                <w:rFonts w:ascii="Verdana" w:hAnsi="Verdana" w:cs="Arial"/>
                <w:i/>
                <w:color w:val="202124"/>
                <w:sz w:val="22"/>
                <w:szCs w:val="22"/>
              </w:rPr>
              <w:t xml:space="preserve">alud en el </w:t>
            </w:r>
            <w:r w:rsidR="005A2B9B">
              <w:rPr>
                <w:rFonts w:ascii="Verdana" w:hAnsi="Verdana" w:cs="Arial"/>
                <w:i/>
                <w:color w:val="202124"/>
                <w:sz w:val="22"/>
                <w:szCs w:val="22"/>
              </w:rPr>
              <w:t>t</w:t>
            </w:r>
            <w:r w:rsidRPr="005A2B9B">
              <w:rPr>
                <w:rFonts w:ascii="Verdana" w:hAnsi="Verdana" w:cs="Arial"/>
                <w:i/>
                <w:color w:val="202124"/>
                <w:sz w:val="22"/>
                <w:szCs w:val="22"/>
              </w:rPr>
              <w:t xml:space="preserve">rabajo es fundamental para nosotros, </w:t>
            </w:r>
            <w:r w:rsidR="005A2B9B">
              <w:rPr>
                <w:rFonts w:ascii="Verdana" w:hAnsi="Verdana" w:cs="Arial"/>
                <w:i/>
                <w:color w:val="202124"/>
                <w:sz w:val="22"/>
                <w:szCs w:val="22"/>
              </w:rPr>
              <w:t xml:space="preserve">ya que </w:t>
            </w:r>
            <w:r w:rsidRPr="005A2B9B">
              <w:rPr>
                <w:rFonts w:ascii="Verdana" w:hAnsi="Verdana" w:cs="Arial"/>
                <w:i/>
                <w:color w:val="202124"/>
                <w:sz w:val="22"/>
                <w:szCs w:val="22"/>
              </w:rPr>
              <w:t>forma</w:t>
            </w:r>
            <w:r w:rsidR="005A2B9B">
              <w:rPr>
                <w:rFonts w:ascii="Verdana" w:hAnsi="Verdana" w:cs="Arial"/>
                <w:i/>
                <w:color w:val="202124"/>
                <w:sz w:val="22"/>
                <w:szCs w:val="22"/>
              </w:rPr>
              <w:t xml:space="preserve"> </w:t>
            </w:r>
            <w:r w:rsidRPr="005A2B9B">
              <w:rPr>
                <w:rFonts w:ascii="Verdana" w:hAnsi="Verdana" w:cs="Arial"/>
                <w:i/>
                <w:color w:val="202124"/>
                <w:sz w:val="22"/>
                <w:szCs w:val="22"/>
              </w:rPr>
              <w:t>parte de nuestra cultura, visión y valores</w:t>
            </w:r>
            <w:r w:rsidRPr="005A2B9B">
              <w:rPr>
                <w:rFonts w:ascii="Verdana" w:hAnsi="Verdana" w:cs="Arial"/>
                <w:color w:val="202124"/>
                <w:sz w:val="22"/>
                <w:szCs w:val="22"/>
              </w:rPr>
              <w:t>”</w:t>
            </w:r>
            <w:r w:rsidR="005A2B9B">
              <w:rPr>
                <w:rFonts w:ascii="Verdana" w:hAnsi="Verdana" w:cs="Arial"/>
                <w:color w:val="202124"/>
                <w:sz w:val="22"/>
                <w:szCs w:val="22"/>
              </w:rPr>
              <w:t xml:space="preserve">, ha asegurado </w:t>
            </w:r>
            <w:proofErr w:type="spellStart"/>
            <w:r w:rsidRPr="005A2B9B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>Vitor</w:t>
            </w:r>
            <w:proofErr w:type="spellEnd"/>
            <w:r w:rsidRPr="005A2B9B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5A2B9B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>Figueiredo</w:t>
            </w:r>
            <w:proofErr w:type="spellEnd"/>
            <w:r w:rsidRPr="005A2B9B">
              <w:rPr>
                <w:rFonts w:ascii="Verdana" w:hAnsi="Verdana" w:cs="Arial"/>
                <w:color w:val="202124"/>
                <w:sz w:val="22"/>
                <w:szCs w:val="22"/>
              </w:rPr>
              <w:t xml:space="preserve">, CEO del Grupo </w:t>
            </w:r>
            <w:proofErr w:type="spellStart"/>
            <w:r w:rsidRPr="005A2B9B">
              <w:rPr>
                <w:rFonts w:ascii="Verdana" w:hAnsi="Verdana" w:cs="Arial"/>
                <w:color w:val="202124"/>
                <w:sz w:val="22"/>
                <w:szCs w:val="22"/>
              </w:rPr>
              <w:t>Zolve</w:t>
            </w:r>
            <w:proofErr w:type="spellEnd"/>
            <w:r w:rsidRPr="005A2B9B">
              <w:rPr>
                <w:rFonts w:ascii="Verdana" w:hAnsi="Verdana" w:cs="Arial"/>
                <w:color w:val="202124"/>
                <w:sz w:val="22"/>
                <w:szCs w:val="22"/>
              </w:rPr>
              <w:t>.</w:t>
            </w:r>
          </w:p>
          <w:p w14:paraId="38FC8262" w14:textId="77777777" w:rsidR="005A2B9B" w:rsidRDefault="005A2B9B" w:rsidP="00CC0BC0">
            <w:pPr>
              <w:pStyle w:val="chrom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Verdana" w:hAnsi="Verdana"/>
                <w:bCs/>
                <w:color w:val="202124"/>
                <w:sz w:val="22"/>
                <w:szCs w:val="22"/>
                <w:highlight w:val="yellow"/>
              </w:rPr>
            </w:pPr>
          </w:p>
          <w:p w14:paraId="3E85571E" w14:textId="77777777" w:rsidR="005A2B9B" w:rsidRDefault="005A2B9B" w:rsidP="00CC0BC0">
            <w:pPr>
              <w:pStyle w:val="chrom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Verdana" w:hAnsi="Verdana"/>
                <w:bCs/>
                <w:color w:val="202124"/>
                <w:sz w:val="22"/>
                <w:szCs w:val="22"/>
                <w:highlight w:val="yellow"/>
              </w:rPr>
            </w:pPr>
          </w:p>
          <w:p w14:paraId="1C6BF563" w14:textId="77777777" w:rsidR="005A2B9B" w:rsidRDefault="005A2B9B" w:rsidP="00CC0BC0">
            <w:pPr>
              <w:pStyle w:val="chrom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Verdana" w:hAnsi="Verdana"/>
                <w:bCs/>
                <w:color w:val="202124"/>
                <w:sz w:val="22"/>
                <w:szCs w:val="22"/>
                <w:highlight w:val="yellow"/>
              </w:rPr>
            </w:pPr>
          </w:p>
          <w:p w14:paraId="152D84DD" w14:textId="77777777" w:rsidR="0094480E" w:rsidRDefault="0094480E" w:rsidP="00CC0BC0">
            <w:pPr>
              <w:pStyle w:val="chrom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Verdana" w:hAnsi="Verdana"/>
                <w:bCs/>
                <w:color w:val="202124"/>
                <w:sz w:val="22"/>
                <w:szCs w:val="22"/>
                <w:highlight w:val="yellow"/>
              </w:rPr>
            </w:pPr>
          </w:p>
          <w:p w14:paraId="74B1A87C" w14:textId="77777777" w:rsidR="005A2B9B" w:rsidRDefault="005A2B9B" w:rsidP="00CC0BC0">
            <w:pPr>
              <w:pStyle w:val="chrom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Verdana" w:hAnsi="Verdana"/>
                <w:bCs/>
                <w:color w:val="202124"/>
                <w:sz w:val="22"/>
                <w:szCs w:val="22"/>
                <w:highlight w:val="yellow"/>
              </w:rPr>
            </w:pPr>
          </w:p>
          <w:p w14:paraId="7C1D1599" w14:textId="77777777" w:rsidR="00214E19" w:rsidRDefault="00DD08CD" w:rsidP="00B5689F">
            <w:pPr>
              <w:jc w:val="both"/>
            </w:pPr>
            <w:r w:rsidRPr="00D5360A">
              <w:rPr>
                <w:rFonts w:eastAsia="Times New Roman" w:cs="Arial"/>
                <w:color w:val="202124"/>
                <w:lang w:bidi="ar-SA"/>
              </w:rPr>
              <w:lastRenderedPageBreak/>
              <w:t xml:space="preserve">La Mutua </w:t>
            </w:r>
            <w:r w:rsidR="00077D75" w:rsidRPr="00D5360A">
              <w:rPr>
                <w:rFonts w:eastAsia="Times New Roman" w:cs="Arial"/>
                <w:color w:val="202124"/>
                <w:lang w:bidi="ar-SA"/>
              </w:rPr>
              <w:t>reconoce con est</w:t>
            </w:r>
            <w:r w:rsidR="00B5689F">
              <w:rPr>
                <w:rFonts w:eastAsia="Times New Roman" w:cs="Arial"/>
                <w:color w:val="202124"/>
                <w:lang w:bidi="ar-SA"/>
              </w:rPr>
              <w:t>a distinción el d</w:t>
            </w:r>
            <w:r w:rsidR="00B5689F">
              <w:t>esarrollo de su app ‘Persona’ que pretende conectar a los empleados con la cultura, visión y valores de la organización</w:t>
            </w:r>
            <w:r w:rsidR="00532CAE">
              <w:t xml:space="preserve">. El </w:t>
            </w:r>
            <w:r w:rsidR="00B5689F">
              <w:t xml:space="preserve"> objetivo </w:t>
            </w:r>
            <w:r w:rsidR="00532CAE">
              <w:t xml:space="preserve">es </w:t>
            </w:r>
            <w:r w:rsidR="00B5689F">
              <w:t xml:space="preserve">informar, conectar, potenciar la identidad, motivar, aprender y capacitar.  </w:t>
            </w:r>
          </w:p>
          <w:p w14:paraId="7C1D159A" w14:textId="77777777" w:rsidR="00214E19" w:rsidRDefault="00214E19" w:rsidP="00B5689F">
            <w:pPr>
              <w:jc w:val="both"/>
            </w:pPr>
          </w:p>
          <w:p w14:paraId="7C1D159B" w14:textId="77777777" w:rsidR="00B5689F" w:rsidRDefault="00214E19" w:rsidP="00B5689F">
            <w:pPr>
              <w:jc w:val="both"/>
            </w:pPr>
            <w:r>
              <w:t>P</w:t>
            </w:r>
            <w:r w:rsidR="00B5689F">
              <w:t>ara ello utiliza una her</w:t>
            </w:r>
            <w:r w:rsidR="00532CAE">
              <w:t>ramienta denominada ‘Reporte A3’</w:t>
            </w:r>
            <w:r w:rsidR="00B5689F">
              <w:t xml:space="preserve"> que consiste en informar de los riesgos y medias preventivas para evitar un posible accidente en un folio de tamaño A3. De una forma muy visual, sencilla y didáctica se consigue transmitir al trabajador las medidas preventivas que se han de seguir.</w:t>
            </w:r>
          </w:p>
          <w:p w14:paraId="7C1D159C" w14:textId="77777777" w:rsidR="003B3B00" w:rsidRDefault="003B3B00" w:rsidP="00CC0BC0">
            <w:pPr>
              <w:pStyle w:val="chrom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Verdana" w:hAnsi="Verdana"/>
                <w:bCs/>
                <w:color w:val="202124"/>
                <w:sz w:val="22"/>
                <w:szCs w:val="22"/>
                <w:highlight w:val="white"/>
              </w:rPr>
            </w:pPr>
          </w:p>
          <w:p w14:paraId="7C1D159D" w14:textId="6149AE22" w:rsidR="003B3B00" w:rsidRPr="00E20D76" w:rsidRDefault="00DD08CD" w:rsidP="00E20D76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Verdana" w:hAnsi="Verdana" w:cs="Arial"/>
                <w:color w:val="202124"/>
                <w:sz w:val="22"/>
                <w:szCs w:val="22"/>
                <w:highlight w:val="white"/>
              </w:rPr>
            </w:pPr>
            <w:r>
              <w:rPr>
                <w:rFonts w:ascii="Verdana" w:hAnsi="Verdana" w:cs="Arial"/>
                <w:color w:val="202124"/>
                <w:sz w:val="22"/>
                <w:szCs w:val="22"/>
                <w:highlight w:val="white"/>
              </w:rPr>
              <w:t>Fraternidad-</w:t>
            </w:r>
            <w:proofErr w:type="spellStart"/>
            <w:r>
              <w:rPr>
                <w:rFonts w:ascii="Verdana" w:hAnsi="Verdana" w:cs="Arial"/>
                <w:color w:val="202124"/>
                <w:sz w:val="22"/>
                <w:szCs w:val="22"/>
                <w:highlight w:val="white"/>
              </w:rPr>
              <w:t>Muprespa</w:t>
            </w:r>
            <w:proofErr w:type="spellEnd"/>
            <w:r>
              <w:rPr>
                <w:rFonts w:ascii="Verdana" w:hAnsi="Verdana" w:cs="Arial"/>
                <w:color w:val="202124"/>
                <w:sz w:val="22"/>
                <w:szCs w:val="22"/>
                <w:highlight w:val="white"/>
              </w:rPr>
              <w:t xml:space="preserve"> entrega l</w:t>
            </w:r>
            <w:r w:rsidR="00E20D76" w:rsidRPr="00E20D76">
              <w:rPr>
                <w:rFonts w:ascii="Verdana" w:hAnsi="Verdana" w:cs="Arial"/>
                <w:color w:val="202124"/>
                <w:sz w:val="22"/>
                <w:szCs w:val="22"/>
                <w:highlight w:val="white"/>
              </w:rPr>
              <w:t>os premios Escolástico Zaldívar, nombre del fundador de la Mutua, desde 2013 con la finalidad de reconocer a empresas asociadas por sus buenas prácticas en materia de prevención de riesgos laborales y salud laboral. El acto de entrega, que tiene lugar en torno al 28 de abril, Día Mundial de la Seguridad y Salud en el Trabajo, se enmarca dentro de la Semana de la Prevención que celebra la Mutua</w:t>
            </w:r>
            <w:r>
              <w:rPr>
                <w:rFonts w:ascii="Verdana" w:hAnsi="Verdana" w:cs="Arial"/>
                <w:color w:val="202124"/>
                <w:sz w:val="22"/>
                <w:szCs w:val="22"/>
                <w:highlight w:val="white"/>
              </w:rPr>
              <w:t xml:space="preserve">. Este </w:t>
            </w:r>
            <w:r w:rsidR="00E20D76" w:rsidRPr="00E20D76">
              <w:rPr>
                <w:rFonts w:ascii="Verdana" w:hAnsi="Verdana" w:cs="Arial"/>
                <w:color w:val="202124"/>
                <w:sz w:val="22"/>
                <w:szCs w:val="22"/>
                <w:highlight w:val="white"/>
              </w:rPr>
              <w:t>año</w:t>
            </w:r>
            <w:r w:rsidR="001E5718">
              <w:rPr>
                <w:rFonts w:ascii="Verdana" w:hAnsi="Verdana" w:cs="Arial"/>
                <w:color w:val="202124"/>
                <w:sz w:val="22"/>
                <w:szCs w:val="22"/>
                <w:highlight w:val="white"/>
              </w:rPr>
              <w:t xml:space="preserve"> se celebró </w:t>
            </w:r>
            <w:r>
              <w:rPr>
                <w:rFonts w:ascii="Verdana" w:hAnsi="Verdana" w:cs="Arial"/>
                <w:color w:val="202124"/>
                <w:sz w:val="22"/>
                <w:szCs w:val="22"/>
                <w:highlight w:val="white"/>
              </w:rPr>
              <w:t xml:space="preserve">entre </w:t>
            </w:r>
            <w:r w:rsidR="00E20D76" w:rsidRPr="00E20D76">
              <w:rPr>
                <w:rFonts w:ascii="Verdana" w:hAnsi="Verdana" w:cs="Arial"/>
                <w:color w:val="202124"/>
                <w:sz w:val="22"/>
                <w:szCs w:val="22"/>
                <w:highlight w:val="white"/>
              </w:rPr>
              <w:t xml:space="preserve">los días 15 y 26 de abril </w:t>
            </w:r>
            <w:r>
              <w:rPr>
                <w:rFonts w:ascii="Verdana" w:hAnsi="Verdana" w:cs="Arial"/>
                <w:color w:val="202124"/>
                <w:sz w:val="22"/>
                <w:szCs w:val="22"/>
                <w:highlight w:val="white"/>
              </w:rPr>
              <w:t xml:space="preserve">con el </w:t>
            </w:r>
            <w:r w:rsidR="00E20D76" w:rsidRPr="00E20D76">
              <w:rPr>
                <w:rFonts w:ascii="Verdana" w:hAnsi="Verdana" w:cs="Arial"/>
                <w:color w:val="202124"/>
                <w:sz w:val="22"/>
                <w:szCs w:val="22"/>
                <w:highlight w:val="white"/>
              </w:rPr>
              <w:t>lema </w:t>
            </w:r>
            <w:r w:rsidR="00E20D76" w:rsidRPr="00E20D76">
              <w:rPr>
                <w:rFonts w:ascii="Verdana" w:hAnsi="Verdana"/>
                <w:b/>
                <w:bCs/>
                <w:color w:val="202124"/>
                <w:sz w:val="22"/>
                <w:szCs w:val="22"/>
                <w:highlight w:val="white"/>
              </w:rPr>
              <w:t>"Trabajo seguro, tu primer objetivo"</w:t>
            </w:r>
            <w:r w:rsidR="00E20D76">
              <w:rPr>
                <w:rFonts w:ascii="Verdana" w:hAnsi="Verdana"/>
                <w:b/>
                <w:bCs/>
                <w:color w:val="202124"/>
                <w:sz w:val="22"/>
                <w:szCs w:val="22"/>
                <w:highlight w:val="white"/>
              </w:rPr>
              <w:t>.</w:t>
            </w:r>
            <w:r w:rsidR="00E20D76" w:rsidRPr="00E20D76">
              <w:rPr>
                <w:rFonts w:ascii="Verdana" w:hAnsi="Verdana"/>
                <w:b/>
                <w:bCs/>
                <w:color w:val="202124"/>
                <w:sz w:val="22"/>
                <w:szCs w:val="22"/>
                <w:highlight w:val="white"/>
              </w:rPr>
              <w:t> </w:t>
            </w:r>
          </w:p>
          <w:p w14:paraId="7C1D159E" w14:textId="77777777" w:rsidR="00F258B9" w:rsidRDefault="00F258B9" w:rsidP="00585114">
            <w:pPr>
              <w:suppressAutoHyphens/>
              <w:jc w:val="both"/>
              <w:rPr>
                <w:rFonts w:eastAsia="Times New Roman"/>
                <w:bCs/>
              </w:rPr>
            </w:pPr>
          </w:p>
          <w:p w14:paraId="7C1D15A1" w14:textId="34815539" w:rsidR="0031194B" w:rsidRDefault="001E5718" w:rsidP="001E5718">
            <w:pPr>
              <w:suppressAutoHyphens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noProof/>
                <w:lang w:bidi="ar-SA"/>
              </w:rPr>
              <w:drawing>
                <wp:inline distT="0" distB="0" distL="0" distR="0" wp14:anchorId="60AF4984" wp14:editId="15D0CF8A">
                  <wp:extent cx="5033681" cy="322135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OLVE ESPAÑ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375" cy="3226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1163A9" w14:textId="77777777" w:rsidR="001E5718" w:rsidRDefault="001E5718" w:rsidP="001E5718">
            <w:pPr>
              <w:rPr>
                <w:sz w:val="18"/>
                <w:szCs w:val="18"/>
              </w:rPr>
            </w:pPr>
          </w:p>
          <w:p w14:paraId="7C1D15AA" w14:textId="75F56D50" w:rsidR="00F258B9" w:rsidRDefault="001E5718" w:rsidP="001E5718">
            <w:pPr>
              <w:jc w:val="center"/>
            </w:pPr>
            <w:r>
              <w:rPr>
                <w:sz w:val="18"/>
                <w:szCs w:val="18"/>
              </w:rPr>
              <w:t>Pi</w:t>
            </w:r>
            <w:r w:rsidR="00F258B9" w:rsidRPr="007B70CC">
              <w:rPr>
                <w:sz w:val="18"/>
                <w:szCs w:val="18"/>
              </w:rPr>
              <w:t>e de foto</w:t>
            </w:r>
            <w:r>
              <w:rPr>
                <w:sz w:val="18"/>
                <w:szCs w:val="18"/>
              </w:rPr>
              <w:t>: Carlos Espinosa de los Monteros y Vaness</w:t>
            </w:r>
            <w:bookmarkStart w:id="0" w:name="_GoBack"/>
            <w:bookmarkEnd w:id="0"/>
            <w:r>
              <w:rPr>
                <w:sz w:val="18"/>
                <w:szCs w:val="18"/>
              </w:rPr>
              <w:t>a Blanco</w:t>
            </w:r>
          </w:p>
          <w:p w14:paraId="7C1D15AD" w14:textId="77777777" w:rsidR="00F258B9" w:rsidRDefault="00F258B9" w:rsidP="00585114">
            <w:pPr>
              <w:jc w:val="center"/>
              <w:rPr>
                <w:sz w:val="24"/>
                <w:szCs w:val="24"/>
              </w:rPr>
            </w:pPr>
          </w:p>
          <w:p w14:paraId="7BDF0ECD" w14:textId="77777777" w:rsidR="001E5718" w:rsidRDefault="001E5718" w:rsidP="00585114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9078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8"/>
            </w:tblGrid>
            <w:tr w:rsidR="00F258B9" w:rsidRPr="00B02494" w14:paraId="7C1D15BA" w14:textId="77777777" w:rsidTr="00585114">
              <w:trPr>
                <w:trHeight w:val="478"/>
                <w:jc w:val="center"/>
              </w:trPr>
              <w:tc>
                <w:tcPr>
                  <w:tcW w:w="9078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1D15AE" w14:textId="77777777" w:rsidR="00F258B9" w:rsidRDefault="00F258B9" w:rsidP="00585114"/>
                <w:tbl>
                  <w:tblPr>
                    <w:tblW w:w="8862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62"/>
                  </w:tblGrid>
                  <w:tr w:rsidR="00F258B9" w:rsidRPr="00B02494" w14:paraId="7C1D15B3" w14:textId="77777777" w:rsidTr="00585114">
                    <w:trPr>
                      <w:trHeight w:val="498"/>
                      <w:jc w:val="center"/>
                    </w:trPr>
                    <w:tc>
                      <w:tcPr>
                        <w:tcW w:w="8862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C1D15AF" w14:textId="77777777" w:rsidR="00F258B9" w:rsidRPr="005C40A5" w:rsidRDefault="00F258B9" w:rsidP="00585114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5C40A5">
                          <w:rPr>
                            <w:b/>
                            <w:sz w:val="28"/>
                            <w:szCs w:val="28"/>
                          </w:rPr>
                          <w:t>Sobre Fraternidad-</w:t>
                        </w:r>
                        <w:proofErr w:type="spellStart"/>
                        <w:r w:rsidRPr="005C40A5">
                          <w:rPr>
                            <w:b/>
                            <w:sz w:val="28"/>
                            <w:szCs w:val="28"/>
                          </w:rPr>
                          <w:t>Muprespa</w:t>
                        </w:r>
                        <w:proofErr w:type="spellEnd"/>
                        <w:r w:rsidRPr="005C40A5">
                          <w:rPr>
                            <w:b/>
                            <w:sz w:val="28"/>
                            <w:szCs w:val="28"/>
                          </w:rPr>
                          <w:t xml:space="preserve">: </w:t>
                        </w:r>
                      </w:p>
                      <w:p w14:paraId="7C1D15B0" w14:textId="77777777" w:rsidR="00F258B9" w:rsidRDefault="00F258B9" w:rsidP="00585114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 w:val="18"/>
                            <w:szCs w:val="22"/>
                            <w:lang w:val="es-ES"/>
                          </w:rPr>
                        </w:pPr>
                        <w:r w:rsidRPr="00491200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 w:rsidRPr="00491200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Tiene asociadas 1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18</w:t>
                        </w:r>
                        <w:r w:rsidRPr="00491200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122</w:t>
                        </w:r>
                        <w:r w:rsidRPr="00491200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 xml:space="preserve"> empresas y 1.4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97</w:t>
                        </w:r>
                        <w:r w:rsidRPr="00491200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61</w:t>
                        </w:r>
                        <w:r w:rsidRPr="00491200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0</w:t>
                        </w:r>
                        <w:r w:rsidRPr="00491200">
                          <w:rPr>
                            <w:b/>
                            <w:color w:val="000000"/>
                            <w:sz w:val="18"/>
                            <w:szCs w:val="24"/>
                          </w:rPr>
                          <w:t xml:space="preserve"> </w:t>
                        </w:r>
                        <w:r w:rsidRPr="00491200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trabajadores, velando por ellos, una plantilla de 2.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 xml:space="preserve">115 </w:t>
                        </w:r>
                        <w:r w:rsidRPr="00491200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empleados y 11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6</w:t>
                        </w:r>
                        <w:r w:rsidRPr="00491200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 xml:space="preserve"> centros asistenciales y administrativos en toda España.</w:t>
                        </w:r>
                        <w:r w:rsidRPr="00491200">
                          <w:rPr>
                            <w:rFonts w:ascii="Calibri" w:hAnsi="Calibri" w:cs="Calibri"/>
                            <w:sz w:val="18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14:paraId="7C1D15B1" w14:textId="77777777" w:rsidR="00F258B9" w:rsidRPr="00637927" w:rsidRDefault="00F258B9" w:rsidP="00585114">
                        <w:pPr>
                          <w:rPr>
                            <w:sz w:val="8"/>
                            <w:lang w:eastAsia="ja-JP"/>
                          </w:rPr>
                        </w:pPr>
                        <w:r w:rsidRPr="00637927">
                          <w:rPr>
                            <w:sz w:val="8"/>
                            <w:lang w:eastAsia="ja-JP"/>
                          </w:rPr>
                          <w:t xml:space="preserve">   </w:t>
                        </w:r>
                      </w:p>
                      <w:p w14:paraId="7C1D15B2" w14:textId="77777777" w:rsidR="00F258B9" w:rsidRPr="00491200" w:rsidRDefault="001E5718" w:rsidP="00585114">
                        <w:pPr>
                          <w:pStyle w:val="Cita"/>
                          <w:spacing w:before="0" w:after="0" w:line="240" w:lineRule="auto"/>
                          <w:jc w:val="center"/>
                          <w:rPr>
                            <w:sz w:val="18"/>
                          </w:rPr>
                        </w:pPr>
                        <w:hyperlink r:id="rId9" w:history="1">
                          <w:r w:rsidR="00F258B9" w:rsidRPr="00491200">
                            <w:rPr>
                              <w:rStyle w:val="Hipervnculo"/>
                              <w:rFonts w:eastAsia="Times New Roman"/>
                              <w:sz w:val="18"/>
                            </w:rPr>
                            <w:t>fraternidad.com</w:t>
                          </w:r>
                        </w:hyperlink>
                      </w:p>
                    </w:tc>
                  </w:tr>
                  <w:tr w:rsidR="00F258B9" w:rsidRPr="00B02494" w14:paraId="7C1D15B8" w14:textId="77777777" w:rsidTr="00585114">
                    <w:trPr>
                      <w:trHeight w:val="240"/>
                      <w:jc w:val="center"/>
                    </w:trPr>
                    <w:tc>
                      <w:tcPr>
                        <w:tcW w:w="8862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C1D15B4" w14:textId="77777777" w:rsidR="00F258B9" w:rsidRPr="00491200" w:rsidRDefault="00F258B9" w:rsidP="00585114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491200">
                          <w:rPr>
                            <w:b/>
                            <w:bCs/>
                            <w:sz w:val="18"/>
                            <w:szCs w:val="18"/>
                          </w:rPr>
                          <w:t>GABINETE DE PRENSA</w:t>
                        </w:r>
                      </w:p>
                      <w:p w14:paraId="7C1D15B5" w14:textId="77777777" w:rsidR="00F258B9" w:rsidRPr="00491200" w:rsidRDefault="001E5718" w:rsidP="00585114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10" w:history="1">
                          <w:r w:rsidR="00F258B9" w:rsidRPr="0049120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gabineteprensa@fraternidad.com</w:t>
                          </w:r>
                        </w:hyperlink>
                      </w:p>
                      <w:p w14:paraId="7C1D15B6" w14:textId="77777777" w:rsidR="00F258B9" w:rsidRDefault="00F258B9" w:rsidP="00585114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491200">
                          <w:rPr>
                            <w:b/>
                            <w:bCs/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  <w:p w14:paraId="7C1D15B7" w14:textId="77777777" w:rsidR="00F258B9" w:rsidRPr="00491200" w:rsidRDefault="00F258B9" w:rsidP="00585114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i/>
                            <w:iCs/>
                            <w:sz w:val="18"/>
                          </w:rPr>
                        </w:pPr>
                      </w:p>
                    </w:tc>
                  </w:tr>
                </w:tbl>
                <w:p w14:paraId="7C1D15B9" w14:textId="77777777" w:rsidR="00F258B9" w:rsidRPr="00B02494" w:rsidRDefault="00F258B9" w:rsidP="00585114">
                  <w:pPr>
                    <w:jc w:val="both"/>
                  </w:pPr>
                </w:p>
              </w:tc>
            </w:tr>
          </w:tbl>
          <w:p w14:paraId="7C1D15BB" w14:textId="77777777" w:rsidR="00F258B9" w:rsidRDefault="00F258B9" w:rsidP="00585114">
            <w:pPr>
              <w:jc w:val="both"/>
              <w:rPr>
                <w:rFonts w:cs="Calibri"/>
              </w:rPr>
            </w:pPr>
          </w:p>
        </w:tc>
      </w:tr>
    </w:tbl>
    <w:p w14:paraId="7C1D15C1" w14:textId="77777777" w:rsidR="00170047" w:rsidRPr="00F258B9" w:rsidRDefault="00170047" w:rsidP="00F258B9"/>
    <w:sectPr w:rsidR="00170047" w:rsidRPr="00F258B9" w:rsidSect="00A20A72">
      <w:headerReference w:type="default" r:id="rId11"/>
      <w:pgSz w:w="11910" w:h="16840"/>
      <w:pgMar w:top="1440" w:right="960" w:bottom="280" w:left="940" w:header="58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0279D" w14:textId="77777777" w:rsidR="00A20A72" w:rsidRDefault="00A20A72" w:rsidP="00170047">
      <w:r>
        <w:separator/>
      </w:r>
    </w:p>
  </w:endnote>
  <w:endnote w:type="continuationSeparator" w:id="0">
    <w:p w14:paraId="3A6513C4" w14:textId="77777777" w:rsidR="00A20A72" w:rsidRDefault="00A20A72" w:rsidP="0017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B300D" w14:textId="77777777" w:rsidR="00A20A72" w:rsidRDefault="00A20A72" w:rsidP="00170047">
      <w:r>
        <w:separator/>
      </w:r>
    </w:p>
  </w:footnote>
  <w:footnote w:type="continuationSeparator" w:id="0">
    <w:p w14:paraId="71AA60B5" w14:textId="77777777" w:rsidR="00A20A72" w:rsidRDefault="00A20A72" w:rsidP="00170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D15C8" w14:textId="77777777" w:rsidR="00170047" w:rsidRDefault="00170047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A7DA2"/>
    <w:multiLevelType w:val="hybridMultilevel"/>
    <w:tmpl w:val="ED9C43AE"/>
    <w:lvl w:ilvl="0" w:tplc="C2D26544">
      <w:numFmt w:val="bullet"/>
      <w:lvlText w:val=""/>
      <w:lvlJc w:val="left"/>
      <w:pPr>
        <w:ind w:left="414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3FDC2E46">
      <w:numFmt w:val="bullet"/>
      <w:lvlText w:val="•"/>
      <w:lvlJc w:val="left"/>
      <w:pPr>
        <w:ind w:left="1355" w:hanging="361"/>
      </w:pPr>
      <w:rPr>
        <w:rFonts w:hint="default"/>
        <w:lang w:val="es-ES" w:eastAsia="es-ES" w:bidi="es-ES"/>
      </w:rPr>
    </w:lvl>
    <w:lvl w:ilvl="2" w:tplc="91F27010">
      <w:numFmt w:val="bullet"/>
      <w:lvlText w:val="•"/>
      <w:lvlJc w:val="left"/>
      <w:pPr>
        <w:ind w:left="2291" w:hanging="361"/>
      </w:pPr>
      <w:rPr>
        <w:rFonts w:hint="default"/>
        <w:lang w:val="es-ES" w:eastAsia="es-ES" w:bidi="es-ES"/>
      </w:rPr>
    </w:lvl>
    <w:lvl w:ilvl="3" w:tplc="90A22414">
      <w:numFmt w:val="bullet"/>
      <w:lvlText w:val="•"/>
      <w:lvlJc w:val="left"/>
      <w:pPr>
        <w:ind w:left="3227" w:hanging="361"/>
      </w:pPr>
      <w:rPr>
        <w:rFonts w:hint="default"/>
        <w:lang w:val="es-ES" w:eastAsia="es-ES" w:bidi="es-ES"/>
      </w:rPr>
    </w:lvl>
    <w:lvl w:ilvl="4" w:tplc="99C49420">
      <w:numFmt w:val="bullet"/>
      <w:lvlText w:val="•"/>
      <w:lvlJc w:val="left"/>
      <w:pPr>
        <w:ind w:left="4162" w:hanging="361"/>
      </w:pPr>
      <w:rPr>
        <w:rFonts w:hint="default"/>
        <w:lang w:val="es-ES" w:eastAsia="es-ES" w:bidi="es-ES"/>
      </w:rPr>
    </w:lvl>
    <w:lvl w:ilvl="5" w:tplc="138EA83A">
      <w:numFmt w:val="bullet"/>
      <w:lvlText w:val="•"/>
      <w:lvlJc w:val="left"/>
      <w:pPr>
        <w:ind w:left="5098" w:hanging="361"/>
      </w:pPr>
      <w:rPr>
        <w:rFonts w:hint="default"/>
        <w:lang w:val="es-ES" w:eastAsia="es-ES" w:bidi="es-ES"/>
      </w:rPr>
    </w:lvl>
    <w:lvl w:ilvl="6" w:tplc="6090070C">
      <w:numFmt w:val="bullet"/>
      <w:lvlText w:val="•"/>
      <w:lvlJc w:val="left"/>
      <w:pPr>
        <w:ind w:left="6034" w:hanging="361"/>
      </w:pPr>
      <w:rPr>
        <w:rFonts w:hint="default"/>
        <w:lang w:val="es-ES" w:eastAsia="es-ES" w:bidi="es-ES"/>
      </w:rPr>
    </w:lvl>
    <w:lvl w:ilvl="7" w:tplc="D50816D4">
      <w:numFmt w:val="bullet"/>
      <w:lvlText w:val="•"/>
      <w:lvlJc w:val="left"/>
      <w:pPr>
        <w:ind w:left="6969" w:hanging="361"/>
      </w:pPr>
      <w:rPr>
        <w:rFonts w:hint="default"/>
        <w:lang w:val="es-ES" w:eastAsia="es-ES" w:bidi="es-ES"/>
      </w:rPr>
    </w:lvl>
    <w:lvl w:ilvl="8" w:tplc="0F7E9FC8">
      <w:numFmt w:val="bullet"/>
      <w:lvlText w:val="•"/>
      <w:lvlJc w:val="left"/>
      <w:pPr>
        <w:ind w:left="7905" w:hanging="361"/>
      </w:pPr>
      <w:rPr>
        <w:rFonts w:hint="default"/>
        <w:lang w:val="es-ES" w:eastAsia="es-ES" w:bidi="es-ES"/>
      </w:rPr>
    </w:lvl>
  </w:abstractNum>
  <w:abstractNum w:abstractNumId="1">
    <w:nsid w:val="3AA173F7"/>
    <w:multiLevelType w:val="hybridMultilevel"/>
    <w:tmpl w:val="09AC660E"/>
    <w:lvl w:ilvl="0" w:tplc="BB6A57EE">
      <w:numFmt w:val="bullet"/>
      <w:lvlText w:val=""/>
      <w:lvlJc w:val="left"/>
      <w:pPr>
        <w:ind w:left="531" w:hanging="361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B1601B40">
      <w:numFmt w:val="bullet"/>
      <w:lvlText w:val="•"/>
      <w:lvlJc w:val="left"/>
      <w:pPr>
        <w:ind w:left="1486" w:hanging="361"/>
      </w:pPr>
      <w:rPr>
        <w:rFonts w:hint="default"/>
        <w:lang w:val="es-ES" w:eastAsia="es-ES" w:bidi="es-ES"/>
      </w:rPr>
    </w:lvl>
    <w:lvl w:ilvl="2" w:tplc="CCF678E6">
      <w:numFmt w:val="bullet"/>
      <w:lvlText w:val="•"/>
      <w:lvlJc w:val="left"/>
      <w:pPr>
        <w:ind w:left="2433" w:hanging="361"/>
      </w:pPr>
      <w:rPr>
        <w:rFonts w:hint="default"/>
        <w:lang w:val="es-ES" w:eastAsia="es-ES" w:bidi="es-ES"/>
      </w:rPr>
    </w:lvl>
    <w:lvl w:ilvl="3" w:tplc="B45CC2D6">
      <w:numFmt w:val="bullet"/>
      <w:lvlText w:val="•"/>
      <w:lvlJc w:val="left"/>
      <w:pPr>
        <w:ind w:left="3379" w:hanging="361"/>
      </w:pPr>
      <w:rPr>
        <w:rFonts w:hint="default"/>
        <w:lang w:val="es-ES" w:eastAsia="es-ES" w:bidi="es-ES"/>
      </w:rPr>
    </w:lvl>
    <w:lvl w:ilvl="4" w:tplc="34283734">
      <w:numFmt w:val="bullet"/>
      <w:lvlText w:val="•"/>
      <w:lvlJc w:val="left"/>
      <w:pPr>
        <w:ind w:left="4326" w:hanging="361"/>
      </w:pPr>
      <w:rPr>
        <w:rFonts w:hint="default"/>
        <w:lang w:val="es-ES" w:eastAsia="es-ES" w:bidi="es-ES"/>
      </w:rPr>
    </w:lvl>
    <w:lvl w:ilvl="5" w:tplc="11FC50B8">
      <w:numFmt w:val="bullet"/>
      <w:lvlText w:val="•"/>
      <w:lvlJc w:val="left"/>
      <w:pPr>
        <w:ind w:left="5273" w:hanging="361"/>
      </w:pPr>
      <w:rPr>
        <w:rFonts w:hint="default"/>
        <w:lang w:val="es-ES" w:eastAsia="es-ES" w:bidi="es-ES"/>
      </w:rPr>
    </w:lvl>
    <w:lvl w:ilvl="6" w:tplc="1B46B350">
      <w:numFmt w:val="bullet"/>
      <w:lvlText w:val="•"/>
      <w:lvlJc w:val="left"/>
      <w:pPr>
        <w:ind w:left="6219" w:hanging="361"/>
      </w:pPr>
      <w:rPr>
        <w:rFonts w:hint="default"/>
        <w:lang w:val="es-ES" w:eastAsia="es-ES" w:bidi="es-ES"/>
      </w:rPr>
    </w:lvl>
    <w:lvl w:ilvl="7" w:tplc="A8A658EA">
      <w:numFmt w:val="bullet"/>
      <w:lvlText w:val="•"/>
      <w:lvlJc w:val="left"/>
      <w:pPr>
        <w:ind w:left="7166" w:hanging="361"/>
      </w:pPr>
      <w:rPr>
        <w:rFonts w:hint="default"/>
        <w:lang w:val="es-ES" w:eastAsia="es-ES" w:bidi="es-ES"/>
      </w:rPr>
    </w:lvl>
    <w:lvl w:ilvl="8" w:tplc="70A86154">
      <w:numFmt w:val="bullet"/>
      <w:lvlText w:val="•"/>
      <w:lvlJc w:val="left"/>
      <w:pPr>
        <w:ind w:left="8113" w:hanging="361"/>
      </w:pPr>
      <w:rPr>
        <w:rFonts w:hint="default"/>
        <w:lang w:val="es-ES" w:eastAsia="es-ES" w:bidi="es-ES"/>
      </w:rPr>
    </w:lvl>
  </w:abstractNum>
  <w:abstractNum w:abstractNumId="2">
    <w:nsid w:val="3F6D7BAF"/>
    <w:multiLevelType w:val="hybridMultilevel"/>
    <w:tmpl w:val="56D453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049F6"/>
    <w:multiLevelType w:val="hybridMultilevel"/>
    <w:tmpl w:val="5E94C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47"/>
    <w:rsid w:val="00077D75"/>
    <w:rsid w:val="0009230B"/>
    <w:rsid w:val="00170047"/>
    <w:rsid w:val="001E5718"/>
    <w:rsid w:val="00214E19"/>
    <w:rsid w:val="0031194B"/>
    <w:rsid w:val="0032011B"/>
    <w:rsid w:val="003B3B00"/>
    <w:rsid w:val="0044798B"/>
    <w:rsid w:val="0048416E"/>
    <w:rsid w:val="004C343D"/>
    <w:rsid w:val="00532CAE"/>
    <w:rsid w:val="005A2B9B"/>
    <w:rsid w:val="005A447B"/>
    <w:rsid w:val="005B7163"/>
    <w:rsid w:val="00690692"/>
    <w:rsid w:val="00717454"/>
    <w:rsid w:val="00730B52"/>
    <w:rsid w:val="00733FA9"/>
    <w:rsid w:val="007545A9"/>
    <w:rsid w:val="007D36C6"/>
    <w:rsid w:val="008524E2"/>
    <w:rsid w:val="00893DE9"/>
    <w:rsid w:val="00894EFD"/>
    <w:rsid w:val="0094480E"/>
    <w:rsid w:val="009969B8"/>
    <w:rsid w:val="009C2174"/>
    <w:rsid w:val="00A20A72"/>
    <w:rsid w:val="00B5689F"/>
    <w:rsid w:val="00B61985"/>
    <w:rsid w:val="00C253F3"/>
    <w:rsid w:val="00CC0BC0"/>
    <w:rsid w:val="00D519C1"/>
    <w:rsid w:val="00D5360A"/>
    <w:rsid w:val="00DD08CD"/>
    <w:rsid w:val="00E20D76"/>
    <w:rsid w:val="00F05ADB"/>
    <w:rsid w:val="00F258B9"/>
    <w:rsid w:val="00FD7088"/>
    <w:rsid w:val="00FE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1580"/>
  <w15:docId w15:val="{49952073-1D8A-46E1-8451-D86EDB7B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70047"/>
    <w:rPr>
      <w:rFonts w:ascii="Verdana" w:eastAsia="Verdana" w:hAnsi="Verdana" w:cs="Verdan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00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170047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170047"/>
    <w:pPr>
      <w:ind w:left="171" w:right="163"/>
      <w:jc w:val="both"/>
      <w:outlineLvl w:val="1"/>
    </w:pPr>
  </w:style>
  <w:style w:type="paragraph" w:customStyle="1" w:styleId="Ttulo21">
    <w:name w:val="Título 21"/>
    <w:basedOn w:val="Normal"/>
    <w:uiPriority w:val="1"/>
    <w:qFormat/>
    <w:rsid w:val="00170047"/>
    <w:pPr>
      <w:ind w:left="603"/>
      <w:jc w:val="both"/>
      <w:outlineLvl w:val="2"/>
    </w:pPr>
    <w:rPr>
      <w:rFonts w:ascii="Calibri" w:eastAsia="Calibri" w:hAnsi="Calibri" w:cs="Calibri"/>
      <w:sz w:val="20"/>
      <w:szCs w:val="20"/>
    </w:rPr>
  </w:style>
  <w:style w:type="paragraph" w:customStyle="1" w:styleId="Ttulo31">
    <w:name w:val="Título 31"/>
    <w:basedOn w:val="Normal"/>
    <w:uiPriority w:val="1"/>
    <w:qFormat/>
    <w:rsid w:val="00170047"/>
    <w:pPr>
      <w:ind w:left="603"/>
      <w:outlineLvl w:val="3"/>
    </w:pPr>
    <w:rPr>
      <w:rFonts w:ascii="Calibri" w:eastAsia="Calibri" w:hAnsi="Calibri" w:cs="Calibri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rsid w:val="00170047"/>
    <w:pPr>
      <w:ind w:left="531" w:hanging="361"/>
    </w:pPr>
  </w:style>
  <w:style w:type="paragraph" w:customStyle="1" w:styleId="TableParagraph">
    <w:name w:val="Table Paragraph"/>
    <w:basedOn w:val="Normal"/>
    <w:uiPriority w:val="1"/>
    <w:qFormat/>
    <w:rsid w:val="00170047"/>
    <w:pPr>
      <w:jc w:val="both"/>
    </w:pPr>
  </w:style>
  <w:style w:type="character" w:styleId="Hipervnculo">
    <w:name w:val="Hyperlink"/>
    <w:uiPriority w:val="99"/>
    <w:unhideWhenUsed/>
    <w:rsid w:val="00F258B9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F258B9"/>
    <w:pPr>
      <w:widowControl/>
      <w:autoSpaceDE/>
      <w:autoSpaceDN/>
      <w:spacing w:before="40" w:after="160" w:line="288" w:lineRule="auto"/>
      <w:jc w:val="both"/>
    </w:pPr>
    <w:rPr>
      <w:rFonts w:eastAsia="Calibri" w:cs="Times New Roman"/>
      <w:color w:val="595959"/>
      <w:kern w:val="20"/>
      <w:szCs w:val="20"/>
      <w:lang w:val="x-none" w:eastAsia="ja-JP" w:bidi="ar-SA"/>
    </w:rPr>
  </w:style>
  <w:style w:type="character" w:customStyle="1" w:styleId="CitaCar">
    <w:name w:val="Cita Car"/>
    <w:basedOn w:val="Fuentedeprrafopredeter"/>
    <w:link w:val="Cita"/>
    <w:uiPriority w:val="9"/>
    <w:rsid w:val="00F258B9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NormalWeb">
    <w:name w:val="Normal (Web)"/>
    <w:basedOn w:val="Normal"/>
    <w:uiPriority w:val="99"/>
    <w:unhideWhenUsed/>
    <w:rsid w:val="00F258B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hrome">
    <w:name w:val="chrome"/>
    <w:basedOn w:val="Normal"/>
    <w:rsid w:val="00CC0B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Textoennegrita">
    <w:name w:val="Strong"/>
    <w:basedOn w:val="Fuentedeprrafopredeter"/>
    <w:uiPriority w:val="22"/>
    <w:qFormat/>
    <w:rsid w:val="00CC0BC0"/>
    <w:rPr>
      <w:b/>
      <w:bCs/>
    </w:rPr>
  </w:style>
  <w:style w:type="character" w:styleId="nfasis">
    <w:name w:val="Emphasis"/>
    <w:basedOn w:val="Fuentedeprrafopredeter"/>
    <w:uiPriority w:val="20"/>
    <w:qFormat/>
    <w:rsid w:val="00CC0BC0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8524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24E2"/>
    <w:rPr>
      <w:rFonts w:ascii="Verdana" w:eastAsia="Verdana" w:hAnsi="Verdana" w:cs="Verdana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8524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24E2"/>
    <w:rPr>
      <w:rFonts w:ascii="Verdana" w:eastAsia="Verdana" w:hAnsi="Verdana" w:cs="Verdana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6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C:\Users\svelaf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mfocinos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jrblazquez\AppData\Local\Microsoft\Windows\Temporary%20Internet%20Files\Content.Outlook\OBQMBMQB\gabineteprensa@fraternida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aternidad.com/Prensa/es-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839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Fociños Gonzalez, Margarita</cp:lastModifiedBy>
  <cp:revision>16</cp:revision>
  <dcterms:created xsi:type="dcterms:W3CDTF">2024-04-17T11:21:00Z</dcterms:created>
  <dcterms:modified xsi:type="dcterms:W3CDTF">2024-05-28T09:48:00Z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2019-04-23T00:00:00Z</vt:filetime>
  </property>
</Properties>
</file>