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1"/>
      </w:tblGrid>
      <w:tr w:rsidR="006F3321" w14:paraId="34F6C5D8" w14:textId="77777777" w:rsidTr="00B7457B">
        <w:trPr>
          <w:trHeight w:val="799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CEF5" w14:textId="77777777" w:rsidR="006F3321" w:rsidRDefault="006E419C" w:rsidP="00B7457B">
            <w:pPr>
              <w:jc w:val="center"/>
            </w:pPr>
            <w:r>
              <w:rPr>
                <w:b/>
                <w:bCs/>
                <w:i/>
                <w:iCs/>
                <w:noProof/>
              </w:rPr>
              <w:fldChar w:fldCharType="begin"/>
            </w:r>
            <w:r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>
              <w:rPr>
                <w:b/>
                <w:bCs/>
                <w:i/>
                <w:iCs/>
                <w:noProof/>
              </w:rPr>
              <w:fldChar w:fldCharType="separate"/>
            </w:r>
            <w:r w:rsidR="009E32E7">
              <w:rPr>
                <w:b/>
                <w:bCs/>
                <w:i/>
                <w:iCs/>
                <w:noProof/>
              </w:rPr>
              <w:fldChar w:fldCharType="begin"/>
            </w:r>
            <w:r w:rsidR="009E32E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E32E7">
              <w:rPr>
                <w:b/>
                <w:bCs/>
                <w:i/>
                <w:iCs/>
                <w:noProof/>
              </w:rPr>
              <w:fldChar w:fldCharType="separate"/>
            </w:r>
            <w:r w:rsidR="00FD29D0">
              <w:rPr>
                <w:b/>
                <w:bCs/>
                <w:i/>
                <w:iCs/>
                <w:noProof/>
              </w:rPr>
              <w:fldChar w:fldCharType="begin"/>
            </w:r>
            <w:r w:rsidR="00FD29D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D29D0">
              <w:rPr>
                <w:b/>
                <w:bCs/>
                <w:i/>
                <w:iCs/>
                <w:noProof/>
              </w:rPr>
              <w:fldChar w:fldCharType="separate"/>
            </w:r>
            <w:r w:rsidR="00991F5E">
              <w:rPr>
                <w:b/>
                <w:bCs/>
                <w:i/>
                <w:iCs/>
                <w:noProof/>
              </w:rPr>
              <w:fldChar w:fldCharType="begin"/>
            </w:r>
            <w:r w:rsidR="00991F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91F5E">
              <w:rPr>
                <w:b/>
                <w:bCs/>
                <w:i/>
                <w:iCs/>
                <w:noProof/>
              </w:rPr>
              <w:fldChar w:fldCharType="separate"/>
            </w:r>
            <w:r w:rsidR="005D7832">
              <w:rPr>
                <w:b/>
                <w:bCs/>
                <w:i/>
                <w:iCs/>
                <w:noProof/>
              </w:rPr>
              <w:fldChar w:fldCharType="begin"/>
            </w:r>
            <w:r w:rsidR="005D78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D7832">
              <w:rPr>
                <w:b/>
                <w:bCs/>
                <w:i/>
                <w:iCs/>
                <w:noProof/>
              </w:rPr>
              <w:fldChar w:fldCharType="separate"/>
            </w:r>
            <w:r w:rsidR="00F617A6">
              <w:rPr>
                <w:b/>
                <w:bCs/>
                <w:i/>
                <w:iCs/>
                <w:noProof/>
              </w:rPr>
              <w:fldChar w:fldCharType="begin"/>
            </w:r>
            <w:r w:rsidR="00F617A6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F617A6">
              <w:rPr>
                <w:b/>
                <w:bCs/>
                <w:i/>
                <w:iCs/>
                <w:noProof/>
              </w:rPr>
              <w:fldChar w:fldCharType="separate"/>
            </w:r>
            <w:r w:rsidR="00E72D01">
              <w:rPr>
                <w:b/>
                <w:bCs/>
                <w:i/>
                <w:iCs/>
                <w:noProof/>
              </w:rPr>
              <w:fldChar w:fldCharType="begin"/>
            </w:r>
            <w:r w:rsidR="00E72D0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E72D01">
              <w:rPr>
                <w:b/>
                <w:bCs/>
                <w:i/>
                <w:iCs/>
                <w:noProof/>
              </w:rPr>
              <w:fldChar w:fldCharType="separate"/>
            </w:r>
            <w:r w:rsidR="002C46E4">
              <w:rPr>
                <w:b/>
                <w:bCs/>
                <w:i/>
                <w:iCs/>
                <w:noProof/>
              </w:rPr>
              <w:fldChar w:fldCharType="begin"/>
            </w:r>
            <w:r w:rsidR="002C46E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C46E4">
              <w:rPr>
                <w:b/>
                <w:bCs/>
                <w:i/>
                <w:iCs/>
                <w:noProof/>
              </w:rPr>
              <w:fldChar w:fldCharType="separate"/>
            </w:r>
            <w:r w:rsidR="00956104">
              <w:rPr>
                <w:b/>
                <w:bCs/>
                <w:i/>
                <w:iCs/>
                <w:noProof/>
              </w:rPr>
              <w:fldChar w:fldCharType="begin"/>
            </w:r>
            <w:r w:rsidR="0095610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56104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52CDB">
              <w:rPr>
                <w:b/>
                <w:bCs/>
                <w:i/>
                <w:iCs/>
                <w:noProof/>
              </w:rPr>
              <w:fldChar w:fldCharType="begin"/>
            </w:r>
            <w:r w:rsidR="00352CD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52CDB">
              <w:rPr>
                <w:b/>
                <w:bCs/>
                <w:i/>
                <w:iCs/>
                <w:noProof/>
              </w:rPr>
              <w:fldChar w:fldCharType="separate"/>
            </w:r>
            <w:r w:rsidR="003D2499">
              <w:rPr>
                <w:b/>
                <w:bCs/>
                <w:i/>
                <w:iCs/>
                <w:noProof/>
              </w:rPr>
              <w:fldChar w:fldCharType="begin"/>
            </w:r>
            <w:r w:rsidR="003D249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D2499">
              <w:rPr>
                <w:b/>
                <w:bCs/>
                <w:i/>
                <w:iCs/>
                <w:noProof/>
              </w:rPr>
              <w:fldChar w:fldCharType="separate"/>
            </w:r>
            <w:r w:rsidR="003D2499">
              <w:rPr>
                <w:b/>
                <w:bCs/>
                <w:i/>
                <w:iCs/>
                <w:noProof/>
              </w:rPr>
              <w:fldChar w:fldCharType="begin"/>
            </w:r>
            <w:r w:rsidR="003D2499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3D2499">
              <w:rPr>
                <w:b/>
                <w:bCs/>
                <w:i/>
                <w:iCs/>
                <w:noProof/>
              </w:rPr>
              <w:fldChar w:fldCharType="separate"/>
            </w:r>
            <w:r w:rsidR="00983B40">
              <w:rPr>
                <w:b/>
                <w:bCs/>
                <w:i/>
                <w:iCs/>
                <w:noProof/>
              </w:rPr>
              <w:fldChar w:fldCharType="begin"/>
            </w:r>
            <w:r w:rsidR="00983B40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83B40">
              <w:rPr>
                <w:b/>
                <w:bCs/>
                <w:i/>
                <w:iCs/>
                <w:noProof/>
              </w:rPr>
              <w:fldChar w:fldCharType="separate"/>
            </w:r>
            <w:r w:rsidR="007F733B">
              <w:rPr>
                <w:b/>
                <w:bCs/>
                <w:i/>
                <w:iCs/>
                <w:noProof/>
              </w:rPr>
              <w:fldChar w:fldCharType="begin"/>
            </w:r>
            <w:r w:rsidR="007F733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F733B">
              <w:rPr>
                <w:b/>
                <w:bCs/>
                <w:i/>
                <w:iCs/>
                <w:noProof/>
              </w:rPr>
              <w:fldChar w:fldCharType="separate"/>
            </w:r>
            <w:r w:rsidR="0022586A">
              <w:rPr>
                <w:b/>
                <w:bCs/>
                <w:i/>
                <w:iCs/>
                <w:noProof/>
              </w:rPr>
              <w:fldChar w:fldCharType="begin"/>
            </w:r>
            <w:r w:rsidR="0022586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586A">
              <w:rPr>
                <w:b/>
                <w:bCs/>
                <w:i/>
                <w:iCs/>
                <w:noProof/>
              </w:rPr>
              <w:fldChar w:fldCharType="separate"/>
            </w:r>
            <w:r w:rsidR="00C82611">
              <w:rPr>
                <w:b/>
                <w:bCs/>
                <w:i/>
                <w:iCs/>
                <w:noProof/>
              </w:rPr>
              <w:fldChar w:fldCharType="begin"/>
            </w:r>
            <w:r w:rsidR="00C8261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82611">
              <w:rPr>
                <w:b/>
                <w:bCs/>
                <w:i/>
                <w:iCs/>
                <w:noProof/>
              </w:rPr>
              <w:fldChar w:fldCharType="separate"/>
            </w:r>
            <w:r w:rsidR="00C0082A">
              <w:rPr>
                <w:b/>
                <w:bCs/>
                <w:i/>
                <w:iCs/>
                <w:noProof/>
              </w:rPr>
              <w:fldChar w:fldCharType="begin"/>
            </w:r>
            <w:r w:rsidR="00C0082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0082A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22740F">
              <w:rPr>
                <w:b/>
                <w:bCs/>
                <w:i/>
                <w:iCs/>
                <w:noProof/>
              </w:rPr>
              <w:fldChar w:fldCharType="begin"/>
            </w:r>
            <w:r w:rsidR="0022740F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740F">
              <w:rPr>
                <w:b/>
                <w:bCs/>
                <w:i/>
                <w:iCs/>
                <w:noProof/>
              </w:rPr>
              <w:fldChar w:fldCharType="separate"/>
            </w:r>
            <w:r w:rsidR="00B33D91">
              <w:rPr>
                <w:b/>
                <w:bCs/>
                <w:i/>
                <w:iCs/>
                <w:noProof/>
              </w:rPr>
              <w:fldChar w:fldCharType="begin"/>
            </w:r>
            <w:r w:rsidR="00B33D91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B33D91">
              <w:rPr>
                <w:b/>
                <w:bCs/>
                <w:i/>
                <w:iCs/>
                <w:noProof/>
              </w:rPr>
              <w:fldChar w:fldCharType="separate"/>
            </w:r>
            <w:r w:rsidR="001F5837">
              <w:rPr>
                <w:b/>
                <w:bCs/>
                <w:i/>
                <w:iCs/>
                <w:noProof/>
              </w:rPr>
              <w:fldChar w:fldCharType="begin"/>
            </w:r>
            <w:r w:rsidR="001F583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F5837">
              <w:rPr>
                <w:b/>
                <w:bCs/>
                <w:i/>
                <w:iCs/>
                <w:noProof/>
              </w:rPr>
              <w:fldChar w:fldCharType="separate"/>
            </w:r>
            <w:r w:rsidR="001F5837">
              <w:rPr>
                <w:b/>
                <w:bCs/>
                <w:i/>
                <w:iCs/>
                <w:noProof/>
              </w:rPr>
              <w:fldChar w:fldCharType="begin"/>
            </w:r>
            <w:r w:rsidR="001F5837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F5837">
              <w:rPr>
                <w:b/>
                <w:bCs/>
                <w:i/>
                <w:iCs/>
                <w:noProof/>
              </w:rPr>
              <w:fldChar w:fldCharType="separate"/>
            </w:r>
            <w:r w:rsidR="0091564D">
              <w:rPr>
                <w:b/>
                <w:bCs/>
                <w:i/>
                <w:iCs/>
                <w:noProof/>
              </w:rPr>
              <w:fldChar w:fldCharType="begin"/>
            </w:r>
            <w:r w:rsidR="009156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1564D">
              <w:rPr>
                <w:b/>
                <w:bCs/>
                <w:i/>
                <w:iCs/>
                <w:noProof/>
              </w:rPr>
              <w:fldChar w:fldCharType="separate"/>
            </w:r>
            <w:r w:rsidR="0091564D">
              <w:rPr>
                <w:b/>
                <w:bCs/>
                <w:i/>
                <w:iCs/>
                <w:noProof/>
              </w:rPr>
              <w:fldChar w:fldCharType="begin"/>
            </w:r>
            <w:r w:rsidR="009156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1564D">
              <w:rPr>
                <w:b/>
                <w:bCs/>
                <w:i/>
                <w:iCs/>
                <w:noProof/>
              </w:rPr>
              <w:fldChar w:fldCharType="separate"/>
            </w:r>
            <w:r w:rsidR="00781724">
              <w:rPr>
                <w:b/>
                <w:bCs/>
                <w:i/>
                <w:iCs/>
                <w:noProof/>
              </w:rPr>
              <w:fldChar w:fldCharType="begin"/>
            </w:r>
            <w:r w:rsidR="00781724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81724">
              <w:rPr>
                <w:b/>
                <w:bCs/>
                <w:i/>
                <w:iCs/>
                <w:noProof/>
              </w:rPr>
              <w:fldChar w:fldCharType="separate"/>
            </w:r>
            <w:r w:rsidR="0096005E">
              <w:rPr>
                <w:b/>
                <w:bCs/>
                <w:i/>
                <w:iCs/>
                <w:noProof/>
              </w:rPr>
              <w:fldChar w:fldCharType="begin"/>
            </w:r>
            <w:r w:rsidR="0096005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6005E">
              <w:rPr>
                <w:b/>
                <w:bCs/>
                <w:i/>
                <w:iCs/>
                <w:noProof/>
              </w:rPr>
              <w:fldChar w:fldCharType="separate"/>
            </w:r>
            <w:r w:rsidR="008E2E4D">
              <w:rPr>
                <w:b/>
                <w:bCs/>
                <w:i/>
                <w:iCs/>
                <w:noProof/>
              </w:rPr>
              <w:fldChar w:fldCharType="begin"/>
            </w:r>
            <w:r w:rsidR="008E2E4D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E2E4D">
              <w:rPr>
                <w:b/>
                <w:bCs/>
                <w:i/>
                <w:iCs/>
                <w:noProof/>
              </w:rPr>
              <w:fldChar w:fldCharType="separate"/>
            </w:r>
            <w:r w:rsidR="00945FF3">
              <w:rPr>
                <w:b/>
                <w:bCs/>
                <w:i/>
                <w:iCs/>
                <w:noProof/>
              </w:rPr>
              <w:fldChar w:fldCharType="begin"/>
            </w:r>
            <w:r w:rsidR="00945FF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945FF3">
              <w:rPr>
                <w:b/>
                <w:bCs/>
                <w:i/>
                <w:iCs/>
                <w:noProof/>
              </w:rPr>
              <w:fldChar w:fldCharType="separate"/>
            </w:r>
            <w:r w:rsidR="00465932">
              <w:rPr>
                <w:b/>
                <w:bCs/>
                <w:i/>
                <w:iCs/>
                <w:noProof/>
              </w:rPr>
              <w:fldChar w:fldCharType="begin"/>
            </w:r>
            <w:r w:rsidR="004659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465932">
              <w:rPr>
                <w:b/>
                <w:bCs/>
                <w:i/>
                <w:iCs/>
                <w:noProof/>
              </w:rPr>
              <w:fldChar w:fldCharType="separate"/>
            </w:r>
            <w:r w:rsidR="00465932">
              <w:rPr>
                <w:b/>
                <w:bCs/>
                <w:i/>
                <w:iCs/>
                <w:noProof/>
              </w:rPr>
              <w:fldChar w:fldCharType="begin"/>
            </w:r>
            <w:r w:rsidR="0046593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465932">
              <w:rPr>
                <w:b/>
                <w:bCs/>
                <w:i/>
                <w:iCs/>
                <w:noProof/>
              </w:rPr>
              <w:fldChar w:fldCharType="separate"/>
            </w:r>
            <w:r w:rsidR="00B110B3">
              <w:rPr>
                <w:b/>
                <w:bCs/>
                <w:i/>
                <w:iCs/>
                <w:noProof/>
              </w:rPr>
              <w:fldChar w:fldCharType="begin"/>
            </w:r>
            <w:r w:rsidR="00B110B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B110B3">
              <w:rPr>
                <w:b/>
                <w:bCs/>
                <w:i/>
                <w:iCs/>
                <w:noProof/>
              </w:rPr>
              <w:fldChar w:fldCharType="separate"/>
            </w:r>
            <w:r w:rsidR="00C7358A">
              <w:rPr>
                <w:b/>
                <w:bCs/>
                <w:i/>
                <w:iCs/>
                <w:noProof/>
              </w:rPr>
              <w:fldChar w:fldCharType="begin"/>
            </w:r>
            <w:r w:rsidR="00C7358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C7358A">
              <w:rPr>
                <w:b/>
                <w:bCs/>
                <w:i/>
                <w:iCs/>
                <w:noProof/>
              </w:rPr>
              <w:fldChar w:fldCharType="separate"/>
            </w:r>
            <w:r w:rsidR="0066109A">
              <w:rPr>
                <w:b/>
                <w:bCs/>
                <w:i/>
                <w:iCs/>
                <w:noProof/>
              </w:rPr>
              <w:fldChar w:fldCharType="begin"/>
            </w:r>
            <w:r w:rsidR="0066109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6109A">
              <w:rPr>
                <w:b/>
                <w:bCs/>
                <w:i/>
                <w:iCs/>
                <w:noProof/>
              </w:rPr>
              <w:fldChar w:fldCharType="separate"/>
            </w:r>
            <w:r w:rsidR="0066109A">
              <w:rPr>
                <w:b/>
                <w:bCs/>
                <w:i/>
                <w:iCs/>
                <w:noProof/>
              </w:rPr>
              <w:fldChar w:fldCharType="begin"/>
            </w:r>
            <w:r w:rsidR="0066109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6109A">
              <w:rPr>
                <w:b/>
                <w:bCs/>
                <w:i/>
                <w:iCs/>
                <w:noProof/>
              </w:rPr>
              <w:fldChar w:fldCharType="separate"/>
            </w:r>
            <w:r w:rsidR="007B4E02">
              <w:rPr>
                <w:b/>
                <w:bCs/>
                <w:i/>
                <w:iCs/>
                <w:noProof/>
              </w:rPr>
              <w:fldChar w:fldCharType="begin"/>
            </w:r>
            <w:r w:rsidR="007B4E0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B4E02">
              <w:rPr>
                <w:b/>
                <w:bCs/>
                <w:i/>
                <w:iCs/>
                <w:noProof/>
              </w:rPr>
              <w:fldChar w:fldCharType="separate"/>
            </w:r>
            <w:r w:rsidR="007B4E02">
              <w:rPr>
                <w:b/>
                <w:bCs/>
                <w:i/>
                <w:iCs/>
                <w:noProof/>
              </w:rPr>
              <w:fldChar w:fldCharType="begin"/>
            </w:r>
            <w:r w:rsidR="007B4E02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7B4E02">
              <w:rPr>
                <w:b/>
                <w:bCs/>
                <w:i/>
                <w:iCs/>
                <w:noProof/>
              </w:rPr>
              <w:fldChar w:fldCharType="separate"/>
            </w:r>
            <w:r w:rsidR="00803E5A">
              <w:rPr>
                <w:b/>
                <w:bCs/>
                <w:i/>
                <w:iCs/>
                <w:noProof/>
              </w:rPr>
              <w:fldChar w:fldCharType="begin"/>
            </w:r>
            <w:r w:rsidR="00803E5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803E5A">
              <w:rPr>
                <w:b/>
                <w:bCs/>
                <w:i/>
                <w:iCs/>
                <w:noProof/>
              </w:rPr>
              <w:fldChar w:fldCharType="separate"/>
            </w:r>
            <w:r w:rsidR="00177ACE">
              <w:rPr>
                <w:b/>
                <w:bCs/>
                <w:i/>
                <w:iCs/>
                <w:noProof/>
              </w:rPr>
              <w:fldChar w:fldCharType="begin"/>
            </w:r>
            <w:r w:rsidR="00177AC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177ACE">
              <w:rPr>
                <w:b/>
                <w:bCs/>
                <w:i/>
                <w:iCs/>
                <w:noProof/>
              </w:rPr>
              <w:fldChar w:fldCharType="separate"/>
            </w:r>
            <w:r w:rsidR="005E2EF3">
              <w:rPr>
                <w:b/>
                <w:bCs/>
                <w:i/>
                <w:iCs/>
                <w:noProof/>
              </w:rPr>
              <w:fldChar w:fldCharType="begin"/>
            </w:r>
            <w:r w:rsidR="005E2EF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5E2EF3">
              <w:rPr>
                <w:b/>
                <w:bCs/>
                <w:i/>
                <w:iCs/>
                <w:noProof/>
              </w:rPr>
              <w:fldChar w:fldCharType="separate"/>
            </w:r>
            <w:r w:rsidR="0027307A">
              <w:rPr>
                <w:b/>
                <w:bCs/>
                <w:i/>
                <w:iCs/>
                <w:noProof/>
              </w:rPr>
              <w:fldChar w:fldCharType="begin"/>
            </w:r>
            <w:r w:rsidR="0027307A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7307A">
              <w:rPr>
                <w:b/>
                <w:bCs/>
                <w:i/>
                <w:iCs/>
                <w:noProof/>
              </w:rPr>
              <w:fldChar w:fldCharType="separate"/>
            </w:r>
            <w:r w:rsidR="00224983">
              <w:rPr>
                <w:b/>
                <w:bCs/>
                <w:i/>
                <w:iCs/>
                <w:noProof/>
              </w:rPr>
              <w:fldChar w:fldCharType="begin"/>
            </w:r>
            <w:r w:rsidR="0022498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224983">
              <w:rPr>
                <w:b/>
                <w:bCs/>
                <w:i/>
                <w:iCs/>
                <w:noProof/>
              </w:rPr>
              <w:fldChar w:fldCharType="separate"/>
            </w:r>
            <w:r w:rsidR="00497FB3">
              <w:rPr>
                <w:b/>
                <w:bCs/>
                <w:i/>
                <w:iCs/>
                <w:noProof/>
              </w:rPr>
              <w:fldChar w:fldCharType="begin"/>
            </w:r>
            <w:r w:rsidR="00497FB3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497FB3">
              <w:rPr>
                <w:b/>
                <w:bCs/>
                <w:i/>
                <w:iCs/>
                <w:noProof/>
              </w:rPr>
              <w:fldChar w:fldCharType="separate"/>
            </w:r>
            <w:r w:rsidR="006102FE">
              <w:rPr>
                <w:b/>
                <w:bCs/>
                <w:i/>
                <w:iCs/>
                <w:noProof/>
              </w:rPr>
              <w:fldChar w:fldCharType="begin"/>
            </w:r>
            <w:r w:rsidR="006102FE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6102FE">
              <w:rPr>
                <w:b/>
                <w:bCs/>
                <w:i/>
                <w:iCs/>
                <w:noProof/>
              </w:rPr>
              <w:fldChar w:fldCharType="separate"/>
            </w:r>
            <w:r w:rsidR="00B33D1B">
              <w:rPr>
                <w:b/>
                <w:bCs/>
                <w:i/>
                <w:iCs/>
                <w:noProof/>
              </w:rPr>
              <w:fldChar w:fldCharType="begin"/>
            </w:r>
            <w:r w:rsidR="00B33D1B">
              <w:rPr>
                <w:b/>
                <w:bCs/>
                <w:i/>
                <w:iCs/>
                <w:noProof/>
              </w:rPr>
              <w:instrText xml:space="preserve"> INCLUDEPICTURE  "cid:image001.png@01D20820.8DF2F010" \* MERGEFORMATINET </w:instrText>
            </w:r>
            <w:r w:rsidR="00B33D1B">
              <w:rPr>
                <w:b/>
                <w:bCs/>
                <w:i/>
                <w:iCs/>
                <w:noProof/>
              </w:rPr>
              <w:fldChar w:fldCharType="separate"/>
            </w:r>
            <w:r w:rsidR="001C5D51">
              <w:rPr>
                <w:b/>
                <w:bCs/>
                <w:i/>
                <w:iCs/>
                <w:noProof/>
              </w:rPr>
              <w:fldChar w:fldCharType="begin"/>
            </w:r>
            <w:r w:rsidR="001C5D51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1C5D51">
              <w:rPr>
                <w:b/>
                <w:bCs/>
                <w:i/>
                <w:iCs/>
                <w:noProof/>
              </w:rPr>
              <w:instrText>INCLUDEPICTURE  "cid:image001.png@01D20820.8DF2F010" \* MERGEFORMATINET</w:instrText>
            </w:r>
            <w:r w:rsidR="001C5D51">
              <w:rPr>
                <w:b/>
                <w:bCs/>
                <w:i/>
                <w:iCs/>
                <w:noProof/>
              </w:rPr>
              <w:instrText xml:space="preserve"> </w:instrText>
            </w:r>
            <w:r w:rsidR="001C5D51">
              <w:rPr>
                <w:b/>
                <w:bCs/>
                <w:i/>
                <w:iCs/>
                <w:noProof/>
              </w:rPr>
              <w:fldChar w:fldCharType="separate"/>
            </w:r>
            <w:r w:rsidR="001C5D51">
              <w:rPr>
                <w:b/>
                <w:bCs/>
                <w:i/>
                <w:iCs/>
                <w:noProof/>
              </w:rPr>
              <w:pict w14:anchorId="57B97D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5.4pt;height:42pt;visibility:visible">
                  <v:imagedata r:id="rId6" r:href="rId7"/>
                </v:shape>
              </w:pict>
            </w:r>
            <w:r w:rsidR="001C5D51">
              <w:rPr>
                <w:b/>
                <w:bCs/>
                <w:i/>
                <w:iCs/>
                <w:noProof/>
              </w:rPr>
              <w:fldChar w:fldCharType="end"/>
            </w:r>
            <w:r w:rsidR="00B33D1B">
              <w:rPr>
                <w:b/>
                <w:bCs/>
                <w:i/>
                <w:iCs/>
                <w:noProof/>
              </w:rPr>
              <w:fldChar w:fldCharType="end"/>
            </w:r>
            <w:r w:rsidR="006102FE">
              <w:rPr>
                <w:b/>
                <w:bCs/>
                <w:i/>
                <w:iCs/>
                <w:noProof/>
              </w:rPr>
              <w:fldChar w:fldCharType="end"/>
            </w:r>
            <w:r w:rsidR="00497FB3">
              <w:rPr>
                <w:b/>
                <w:bCs/>
                <w:i/>
                <w:iCs/>
                <w:noProof/>
              </w:rPr>
              <w:fldChar w:fldCharType="end"/>
            </w:r>
            <w:r w:rsidR="00224983">
              <w:rPr>
                <w:b/>
                <w:bCs/>
                <w:i/>
                <w:iCs/>
                <w:noProof/>
              </w:rPr>
              <w:fldChar w:fldCharType="end"/>
            </w:r>
            <w:r w:rsidR="0027307A">
              <w:rPr>
                <w:b/>
                <w:bCs/>
                <w:i/>
                <w:iCs/>
                <w:noProof/>
              </w:rPr>
              <w:fldChar w:fldCharType="end"/>
            </w:r>
            <w:r w:rsidR="005E2EF3">
              <w:rPr>
                <w:b/>
                <w:bCs/>
                <w:i/>
                <w:iCs/>
                <w:noProof/>
              </w:rPr>
              <w:fldChar w:fldCharType="end"/>
            </w:r>
            <w:r w:rsidR="00177ACE">
              <w:rPr>
                <w:b/>
                <w:bCs/>
                <w:i/>
                <w:iCs/>
                <w:noProof/>
              </w:rPr>
              <w:fldChar w:fldCharType="end"/>
            </w:r>
            <w:r w:rsidR="00803E5A">
              <w:rPr>
                <w:b/>
                <w:bCs/>
                <w:i/>
                <w:iCs/>
                <w:noProof/>
              </w:rPr>
              <w:fldChar w:fldCharType="end"/>
            </w:r>
            <w:r w:rsidR="007B4E02">
              <w:rPr>
                <w:b/>
                <w:bCs/>
                <w:i/>
                <w:iCs/>
                <w:noProof/>
              </w:rPr>
              <w:fldChar w:fldCharType="end"/>
            </w:r>
            <w:r w:rsidR="007B4E02">
              <w:rPr>
                <w:b/>
                <w:bCs/>
                <w:i/>
                <w:iCs/>
                <w:noProof/>
              </w:rPr>
              <w:fldChar w:fldCharType="end"/>
            </w:r>
            <w:r w:rsidR="0066109A">
              <w:rPr>
                <w:b/>
                <w:bCs/>
                <w:i/>
                <w:iCs/>
                <w:noProof/>
              </w:rPr>
              <w:fldChar w:fldCharType="end"/>
            </w:r>
            <w:r w:rsidR="0066109A">
              <w:rPr>
                <w:b/>
                <w:bCs/>
                <w:i/>
                <w:iCs/>
                <w:noProof/>
              </w:rPr>
              <w:fldChar w:fldCharType="end"/>
            </w:r>
            <w:r w:rsidR="00C7358A">
              <w:rPr>
                <w:b/>
                <w:bCs/>
                <w:i/>
                <w:iCs/>
                <w:noProof/>
              </w:rPr>
              <w:fldChar w:fldCharType="end"/>
            </w:r>
            <w:r w:rsidR="00B110B3">
              <w:rPr>
                <w:b/>
                <w:bCs/>
                <w:i/>
                <w:iCs/>
                <w:noProof/>
              </w:rPr>
              <w:fldChar w:fldCharType="end"/>
            </w:r>
            <w:r w:rsidR="00465932">
              <w:rPr>
                <w:b/>
                <w:bCs/>
                <w:i/>
                <w:iCs/>
                <w:noProof/>
              </w:rPr>
              <w:fldChar w:fldCharType="end"/>
            </w:r>
            <w:r w:rsidR="00465932">
              <w:rPr>
                <w:b/>
                <w:bCs/>
                <w:i/>
                <w:iCs/>
                <w:noProof/>
              </w:rPr>
              <w:fldChar w:fldCharType="end"/>
            </w:r>
            <w:r w:rsidR="00945FF3">
              <w:rPr>
                <w:b/>
                <w:bCs/>
                <w:i/>
                <w:iCs/>
                <w:noProof/>
              </w:rPr>
              <w:fldChar w:fldCharType="end"/>
            </w:r>
            <w:r w:rsidR="008E2E4D">
              <w:rPr>
                <w:b/>
                <w:bCs/>
                <w:i/>
                <w:iCs/>
                <w:noProof/>
              </w:rPr>
              <w:fldChar w:fldCharType="end"/>
            </w:r>
            <w:r w:rsidR="0096005E">
              <w:rPr>
                <w:b/>
                <w:bCs/>
                <w:i/>
                <w:iCs/>
                <w:noProof/>
              </w:rPr>
              <w:fldChar w:fldCharType="end"/>
            </w:r>
            <w:r w:rsidR="00781724">
              <w:rPr>
                <w:b/>
                <w:bCs/>
                <w:i/>
                <w:iCs/>
                <w:noProof/>
              </w:rPr>
              <w:fldChar w:fldCharType="end"/>
            </w:r>
            <w:r w:rsidR="0091564D">
              <w:rPr>
                <w:b/>
                <w:bCs/>
                <w:i/>
                <w:iCs/>
                <w:noProof/>
              </w:rPr>
              <w:fldChar w:fldCharType="end"/>
            </w:r>
            <w:r w:rsidR="0091564D">
              <w:rPr>
                <w:b/>
                <w:bCs/>
                <w:i/>
                <w:iCs/>
                <w:noProof/>
              </w:rPr>
              <w:fldChar w:fldCharType="end"/>
            </w:r>
            <w:r w:rsidR="001F5837">
              <w:rPr>
                <w:b/>
                <w:bCs/>
                <w:i/>
                <w:iCs/>
                <w:noProof/>
              </w:rPr>
              <w:fldChar w:fldCharType="end"/>
            </w:r>
            <w:r w:rsidR="001F5837">
              <w:rPr>
                <w:b/>
                <w:bCs/>
                <w:i/>
                <w:iCs/>
                <w:noProof/>
              </w:rPr>
              <w:fldChar w:fldCharType="end"/>
            </w:r>
            <w:r w:rsidR="00B33D91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22740F">
              <w:rPr>
                <w:b/>
                <w:bCs/>
                <w:i/>
                <w:iCs/>
                <w:noProof/>
              </w:rPr>
              <w:fldChar w:fldCharType="end"/>
            </w:r>
            <w:r w:rsidR="00C0082A">
              <w:rPr>
                <w:b/>
                <w:bCs/>
                <w:i/>
                <w:iCs/>
                <w:noProof/>
              </w:rPr>
              <w:fldChar w:fldCharType="end"/>
            </w:r>
            <w:r w:rsidR="00C82611">
              <w:rPr>
                <w:b/>
                <w:bCs/>
                <w:i/>
                <w:iCs/>
                <w:noProof/>
              </w:rPr>
              <w:fldChar w:fldCharType="end"/>
            </w:r>
            <w:r w:rsidR="0022586A">
              <w:rPr>
                <w:b/>
                <w:bCs/>
                <w:i/>
                <w:iCs/>
                <w:noProof/>
              </w:rPr>
              <w:fldChar w:fldCharType="end"/>
            </w:r>
            <w:r w:rsidR="007F733B">
              <w:rPr>
                <w:b/>
                <w:bCs/>
                <w:i/>
                <w:iCs/>
                <w:noProof/>
              </w:rPr>
              <w:fldChar w:fldCharType="end"/>
            </w:r>
            <w:r w:rsidR="00983B40">
              <w:rPr>
                <w:b/>
                <w:bCs/>
                <w:i/>
                <w:iCs/>
                <w:noProof/>
              </w:rPr>
              <w:fldChar w:fldCharType="end"/>
            </w:r>
            <w:r w:rsidR="003D2499">
              <w:rPr>
                <w:b/>
                <w:bCs/>
                <w:i/>
                <w:iCs/>
                <w:noProof/>
              </w:rPr>
              <w:fldChar w:fldCharType="end"/>
            </w:r>
            <w:r w:rsidR="003D2499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352CDB">
              <w:rPr>
                <w:b/>
                <w:bCs/>
                <w:i/>
                <w:iCs/>
                <w:noProof/>
              </w:rPr>
              <w:fldChar w:fldCharType="end"/>
            </w:r>
            <w:r w:rsidR="00956104">
              <w:rPr>
                <w:b/>
                <w:bCs/>
                <w:i/>
                <w:iCs/>
                <w:noProof/>
              </w:rPr>
              <w:fldChar w:fldCharType="end"/>
            </w:r>
            <w:r w:rsidR="002C46E4">
              <w:rPr>
                <w:b/>
                <w:bCs/>
                <w:i/>
                <w:iCs/>
                <w:noProof/>
              </w:rPr>
              <w:fldChar w:fldCharType="end"/>
            </w:r>
            <w:r w:rsidR="00E72D01">
              <w:rPr>
                <w:b/>
                <w:bCs/>
                <w:i/>
                <w:iCs/>
                <w:noProof/>
              </w:rPr>
              <w:fldChar w:fldCharType="end"/>
            </w:r>
            <w:r w:rsidR="00F617A6">
              <w:rPr>
                <w:b/>
                <w:bCs/>
                <w:i/>
                <w:iCs/>
                <w:noProof/>
              </w:rPr>
              <w:fldChar w:fldCharType="end"/>
            </w:r>
            <w:r w:rsidR="005D7832">
              <w:rPr>
                <w:b/>
                <w:bCs/>
                <w:i/>
                <w:iCs/>
                <w:noProof/>
              </w:rPr>
              <w:fldChar w:fldCharType="end"/>
            </w:r>
            <w:r w:rsidR="00991F5E">
              <w:rPr>
                <w:b/>
                <w:bCs/>
                <w:i/>
                <w:iCs/>
                <w:noProof/>
              </w:rPr>
              <w:fldChar w:fldCharType="end"/>
            </w:r>
            <w:r w:rsidR="00FD29D0">
              <w:rPr>
                <w:b/>
                <w:bCs/>
                <w:i/>
                <w:iCs/>
                <w:noProof/>
              </w:rPr>
              <w:fldChar w:fldCharType="end"/>
            </w:r>
            <w:r w:rsidR="009E32E7">
              <w:rPr>
                <w:b/>
                <w:bCs/>
                <w:i/>
                <w:iCs/>
                <w:noProof/>
              </w:rPr>
              <w:fldChar w:fldCharType="end"/>
            </w:r>
            <w:r>
              <w:rPr>
                <w:b/>
                <w:bCs/>
                <w:i/>
                <w:iCs/>
                <w:noProof/>
              </w:rPr>
              <w:fldChar w:fldCharType="end"/>
            </w:r>
          </w:p>
          <w:p w14:paraId="208F4FD8" w14:textId="77777777" w:rsidR="006F3321" w:rsidRDefault="006F3321" w:rsidP="00B7457B">
            <w:pPr>
              <w:jc w:val="both"/>
            </w:pPr>
          </w:p>
        </w:tc>
      </w:tr>
      <w:tr w:rsidR="006F3321" w14:paraId="70D6CF91" w14:textId="77777777" w:rsidTr="00B7457B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C808" w14:textId="77777777" w:rsidR="006F3321" w:rsidRDefault="006F3321" w:rsidP="00B7457B">
            <w:pPr>
              <w:jc w:val="center"/>
              <w:rPr>
                <w:b/>
                <w:bCs/>
                <w:color w:val="1F497D"/>
                <w:sz w:val="36"/>
                <w:szCs w:val="36"/>
              </w:rPr>
            </w:pPr>
            <w:r w:rsidRPr="00DC5A43">
              <w:rPr>
                <w:b/>
                <w:bCs/>
                <w:color w:val="000000"/>
                <w:sz w:val="36"/>
                <w:szCs w:val="36"/>
              </w:rPr>
              <w:t>NOTA DE PRENSA</w:t>
            </w:r>
          </w:p>
        </w:tc>
      </w:tr>
      <w:tr w:rsidR="006F3321" w14:paraId="3DD56EA4" w14:textId="77777777" w:rsidTr="00B7457B">
        <w:trPr>
          <w:trHeight w:val="126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5E6D5" w14:textId="77777777" w:rsidR="006F3321" w:rsidRDefault="006F3321" w:rsidP="00B7457B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0C11" w14:paraId="041B52BD" w14:textId="77777777" w:rsidTr="00EE3A1F">
        <w:trPr>
          <w:trHeight w:val="126"/>
          <w:jc w:val="center"/>
        </w:trPr>
        <w:tc>
          <w:tcPr>
            <w:tcW w:w="94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518F5" w14:textId="77777777" w:rsidR="00A30C11" w:rsidRDefault="00A30C11" w:rsidP="00EE3A1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0C11" w:rsidRPr="00F702C8" w14:paraId="217ED00A" w14:textId="77777777" w:rsidTr="00A30C11">
        <w:trPr>
          <w:trHeight w:val="126"/>
          <w:jc w:val="center"/>
        </w:trPr>
        <w:tc>
          <w:tcPr>
            <w:tcW w:w="9481" w:type="dxa"/>
            <w:tcBorders>
              <w:top w:val="nil"/>
              <w:left w:val="nil"/>
              <w:bottom w:val="single" w:sz="8" w:space="0" w:color="D9D9D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1C712" w14:textId="12F06660" w:rsidR="00A30C11" w:rsidRPr="00F702C8" w:rsidRDefault="00BF3C47" w:rsidP="00EE3A1F">
            <w:pPr>
              <w:ind w:left="360"/>
              <w:jc w:val="center"/>
              <w:rPr>
                <w:rFonts w:ascii="Times New Roman" w:eastAsia="Times New Roman" w:hAnsi="Times New Roman"/>
                <w:sz w:val="30"/>
                <w:szCs w:val="30"/>
                <w:highlight w:val="yellow"/>
              </w:rPr>
            </w:pPr>
            <w:r>
              <w:rPr>
                <w:rFonts w:ascii="Verdana" w:hAnsi="Verdana"/>
                <w:b/>
                <w:color w:val="00B050"/>
                <w:sz w:val="30"/>
                <w:szCs w:val="30"/>
              </w:rPr>
              <w:t>Fallece Carlos Espinosa de los Monteros, presidente d</w:t>
            </w:r>
            <w:r w:rsidR="000D7DD7">
              <w:rPr>
                <w:rFonts w:ascii="Verdana" w:hAnsi="Verdana"/>
                <w:b/>
                <w:color w:val="00B050"/>
                <w:sz w:val="30"/>
                <w:szCs w:val="30"/>
              </w:rPr>
              <w:t>e F</w:t>
            </w:r>
            <w:r w:rsidR="00A30C11"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>raternidad-</w:t>
            </w:r>
            <w:proofErr w:type="spellStart"/>
            <w:r w:rsidR="00A30C11" w:rsidRPr="00F702C8">
              <w:rPr>
                <w:rFonts w:ascii="Verdana" w:hAnsi="Verdana"/>
                <w:b/>
                <w:color w:val="00B050"/>
                <w:sz w:val="30"/>
                <w:szCs w:val="30"/>
              </w:rPr>
              <w:t>Muprespa</w:t>
            </w:r>
            <w:proofErr w:type="spellEnd"/>
            <w:r w:rsidR="0034067E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durante 2</w:t>
            </w:r>
            <w:r w:rsidR="006102FE">
              <w:rPr>
                <w:rFonts w:ascii="Verdana" w:hAnsi="Verdana"/>
                <w:b/>
                <w:color w:val="00B050"/>
                <w:sz w:val="30"/>
                <w:szCs w:val="30"/>
              </w:rPr>
              <w:t>8</w:t>
            </w:r>
            <w:r w:rsidR="0034067E">
              <w:rPr>
                <w:rFonts w:ascii="Verdana" w:hAnsi="Verdana"/>
                <w:b/>
                <w:color w:val="00B050"/>
                <w:sz w:val="30"/>
                <w:szCs w:val="30"/>
              </w:rPr>
              <w:t xml:space="preserve"> años</w:t>
            </w:r>
          </w:p>
        </w:tc>
      </w:tr>
    </w:tbl>
    <w:p w14:paraId="303900AC" w14:textId="7B241DD0" w:rsidR="006F3321" w:rsidRPr="00F702C8" w:rsidRDefault="006F3321" w:rsidP="006F3321">
      <w:pPr>
        <w:jc w:val="both"/>
        <w:rPr>
          <w:rFonts w:ascii="Verdana" w:hAnsi="Verdana"/>
          <w:b/>
          <w:bCs/>
          <w:color w:val="FF7F50"/>
          <w:sz w:val="24"/>
          <w:szCs w:val="24"/>
        </w:rPr>
      </w:pPr>
      <w:r>
        <w:rPr>
          <w:rFonts w:ascii="Verdana" w:hAnsi="Verdana"/>
          <w:b/>
          <w:bCs/>
          <w:color w:val="FF7F50"/>
          <w:sz w:val="24"/>
          <w:szCs w:val="24"/>
        </w:rPr>
        <w:t>Madrid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, a </w:t>
      </w:r>
      <w:r w:rsidR="00BF3C47">
        <w:rPr>
          <w:rFonts w:ascii="Verdana" w:hAnsi="Verdana"/>
          <w:b/>
          <w:bCs/>
          <w:color w:val="FF7F50"/>
          <w:sz w:val="24"/>
          <w:szCs w:val="24"/>
        </w:rPr>
        <w:t xml:space="preserve">31 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 xml:space="preserve">de </w:t>
      </w:r>
      <w:r w:rsidR="00BF3C47">
        <w:rPr>
          <w:rFonts w:ascii="Verdana" w:hAnsi="Verdana"/>
          <w:b/>
          <w:bCs/>
          <w:color w:val="FF7F50"/>
          <w:sz w:val="24"/>
          <w:szCs w:val="24"/>
        </w:rPr>
        <w:t xml:space="preserve">agosto </w:t>
      </w:r>
      <w:r w:rsidRPr="00F702C8">
        <w:rPr>
          <w:rFonts w:ascii="Verdana" w:hAnsi="Verdana"/>
          <w:b/>
          <w:bCs/>
          <w:color w:val="FF7F50"/>
          <w:sz w:val="24"/>
          <w:szCs w:val="24"/>
        </w:rPr>
        <w:t>de 202</w:t>
      </w:r>
      <w:r w:rsidR="00E01BA7">
        <w:rPr>
          <w:rFonts w:ascii="Verdana" w:hAnsi="Verdana"/>
          <w:b/>
          <w:bCs/>
          <w:color w:val="FF7F50"/>
          <w:sz w:val="24"/>
          <w:szCs w:val="24"/>
        </w:rPr>
        <w:t>6</w:t>
      </w:r>
    </w:p>
    <w:p w14:paraId="5797583E" w14:textId="5D266D7D" w:rsidR="00C82611" w:rsidRDefault="00B33D1B" w:rsidP="002654F4">
      <w:pPr>
        <w:numPr>
          <w:ilvl w:val="0"/>
          <w:numId w:val="1"/>
        </w:numPr>
        <w:spacing w:before="240" w:after="0" w:line="240" w:lineRule="atLeast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Ejemplar directivo </w:t>
      </w:r>
      <w:r w:rsidR="0034067E" w:rsidRPr="00EC1676">
        <w:rPr>
          <w:rFonts w:ascii="Verdana" w:hAnsi="Verdana"/>
          <w:b/>
          <w:sz w:val="24"/>
          <w:szCs w:val="24"/>
        </w:rPr>
        <w:t>vinculado tanto al sector público como al privado</w:t>
      </w:r>
      <w:r w:rsidR="00787E65" w:rsidRPr="00EC1676">
        <w:rPr>
          <w:rFonts w:ascii="Verdana" w:hAnsi="Verdana"/>
          <w:b/>
          <w:sz w:val="24"/>
          <w:szCs w:val="24"/>
        </w:rPr>
        <w:t>,</w:t>
      </w:r>
      <w:r w:rsidR="0034067E" w:rsidRPr="00EC1676">
        <w:rPr>
          <w:rFonts w:ascii="Verdana" w:hAnsi="Verdana"/>
          <w:b/>
          <w:sz w:val="24"/>
          <w:szCs w:val="24"/>
        </w:rPr>
        <w:t xml:space="preserve"> </w:t>
      </w:r>
      <w:r w:rsidR="00EC1676" w:rsidRPr="00EC1676">
        <w:rPr>
          <w:rFonts w:ascii="Verdana" w:hAnsi="Verdana"/>
          <w:b/>
          <w:sz w:val="24"/>
          <w:szCs w:val="24"/>
        </w:rPr>
        <w:t>o</w:t>
      </w:r>
      <w:r w:rsidR="000D7DD7" w:rsidRPr="00EC1676">
        <w:rPr>
          <w:rFonts w:ascii="Verdana" w:hAnsi="Verdana"/>
          <w:b/>
          <w:sz w:val="24"/>
          <w:szCs w:val="24"/>
        </w:rPr>
        <w:t>cup</w:t>
      </w:r>
      <w:r w:rsidR="00EC1676" w:rsidRPr="00EC1676">
        <w:rPr>
          <w:rFonts w:ascii="Verdana" w:hAnsi="Verdana"/>
          <w:b/>
          <w:sz w:val="24"/>
          <w:szCs w:val="24"/>
        </w:rPr>
        <w:t>ó la presidencia de la Mutua desde 199</w:t>
      </w:r>
      <w:r w:rsidR="006102FE">
        <w:rPr>
          <w:rFonts w:ascii="Verdana" w:hAnsi="Verdana"/>
          <w:b/>
          <w:sz w:val="24"/>
          <w:szCs w:val="24"/>
        </w:rPr>
        <w:t>8</w:t>
      </w:r>
      <w:r w:rsidR="00EC1676" w:rsidRPr="00EC1676">
        <w:rPr>
          <w:rFonts w:ascii="Verdana" w:hAnsi="Verdana"/>
          <w:b/>
          <w:sz w:val="24"/>
          <w:szCs w:val="24"/>
        </w:rPr>
        <w:t xml:space="preserve"> hasta el pasado mes de junio </w:t>
      </w:r>
    </w:p>
    <w:p w14:paraId="70AB878C" w14:textId="77777777" w:rsidR="00EC1676" w:rsidRPr="00EC1676" w:rsidRDefault="00EC1676" w:rsidP="00EC1676">
      <w:pPr>
        <w:spacing w:before="240" w:after="0" w:line="240" w:lineRule="atLeast"/>
        <w:ind w:left="720"/>
        <w:jc w:val="both"/>
        <w:rPr>
          <w:rFonts w:ascii="Verdana" w:hAnsi="Verdana"/>
          <w:b/>
          <w:sz w:val="24"/>
          <w:szCs w:val="24"/>
        </w:rPr>
      </w:pPr>
    </w:p>
    <w:p w14:paraId="0B79F4CA" w14:textId="64C1A4A6" w:rsidR="001F2F3A" w:rsidRDefault="001F2F3A" w:rsidP="00EC1676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  <w:r w:rsidRPr="001F2F3A">
        <w:rPr>
          <w:rFonts w:ascii="Verdana" w:eastAsia="Times New Roman" w:hAnsi="Verdana"/>
          <w:sz w:val="24"/>
          <w:szCs w:val="24"/>
          <w:lang w:eastAsia="es-ES"/>
        </w:rPr>
        <w:t>Fraternidad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noBreakHyphen/>
      </w:r>
      <w:proofErr w:type="spellStart"/>
      <w:r w:rsidRPr="001F2F3A">
        <w:rPr>
          <w:rFonts w:ascii="Verdana" w:eastAsia="Times New Roman" w:hAnsi="Verdana"/>
          <w:sz w:val="24"/>
          <w:szCs w:val="24"/>
          <w:lang w:eastAsia="es-ES"/>
        </w:rPr>
        <w:t>Muprespa</w:t>
      </w:r>
      <w:proofErr w:type="spellEnd"/>
      <w:r w:rsidRPr="001F2F3A">
        <w:rPr>
          <w:rFonts w:ascii="Verdana" w:eastAsia="Times New Roman" w:hAnsi="Verdana"/>
          <w:sz w:val="24"/>
          <w:szCs w:val="24"/>
          <w:lang w:eastAsia="es-ES"/>
        </w:rPr>
        <w:t>, Mutua Colaboradora con la Seguridad Social, lamenta</w:t>
      </w:r>
      <w:r w:rsidR="00B33D1B">
        <w:rPr>
          <w:rFonts w:ascii="Verdana" w:eastAsia="Times New Roman" w:hAnsi="Verdana"/>
          <w:sz w:val="24"/>
          <w:szCs w:val="24"/>
          <w:lang w:eastAsia="es-ES"/>
        </w:rPr>
        <w:t xml:space="preserve"> profundamente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 el fallecimiento de</w:t>
      </w:r>
      <w:r w:rsidRPr="001F2F3A">
        <w:rPr>
          <w:rFonts w:ascii="Verdana" w:eastAsia="Times New Roman" w:hAnsi="Verdana"/>
          <w:b/>
          <w:bCs/>
          <w:sz w:val="24"/>
          <w:szCs w:val="24"/>
          <w:lang w:eastAsia="es-ES"/>
        </w:rPr>
        <w:t xml:space="preserve"> Carlos Espinosa de los Monteros y </w:t>
      </w:r>
      <w:proofErr w:type="spellStart"/>
      <w:r w:rsidRPr="001F2F3A">
        <w:rPr>
          <w:rFonts w:ascii="Verdana" w:eastAsia="Times New Roman" w:hAnsi="Verdana"/>
          <w:b/>
          <w:bCs/>
          <w:sz w:val="24"/>
          <w:szCs w:val="24"/>
          <w:lang w:eastAsia="es-ES"/>
        </w:rPr>
        <w:t>Bernaldo</w:t>
      </w:r>
      <w:proofErr w:type="spellEnd"/>
      <w:r w:rsidRPr="001F2F3A">
        <w:rPr>
          <w:rFonts w:ascii="Verdana" w:eastAsia="Times New Roman" w:hAnsi="Verdana"/>
          <w:b/>
          <w:bCs/>
          <w:sz w:val="24"/>
          <w:szCs w:val="24"/>
          <w:lang w:eastAsia="es-ES"/>
        </w:rPr>
        <w:t xml:space="preserve"> de Quirós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, quien </w:t>
      </w:r>
      <w:r w:rsidR="00787E65">
        <w:rPr>
          <w:rFonts w:ascii="Verdana" w:eastAsia="Times New Roman" w:hAnsi="Verdana"/>
          <w:sz w:val="24"/>
          <w:szCs w:val="24"/>
          <w:lang w:eastAsia="es-ES"/>
        </w:rPr>
        <w:t>ostentó l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a 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p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residencia de la Mutua 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entre </w:t>
      </w:r>
      <w:r w:rsidR="006102FE">
        <w:rPr>
          <w:rFonts w:ascii="Verdana" w:eastAsia="Times New Roman" w:hAnsi="Verdana"/>
          <w:sz w:val="24"/>
          <w:szCs w:val="24"/>
          <w:lang w:eastAsia="es-ES"/>
        </w:rPr>
        <w:t xml:space="preserve">1998 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y el pasado mes de junio, 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etapa decisiva 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en la 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consolidación institucional 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de la entidad 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y </w:t>
      </w:r>
      <w:r>
        <w:rPr>
          <w:rFonts w:ascii="Verdana" w:eastAsia="Times New Roman" w:hAnsi="Verdana"/>
          <w:sz w:val="24"/>
          <w:szCs w:val="24"/>
          <w:lang w:eastAsia="es-ES"/>
        </w:rPr>
        <w:t>de p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>royección dentro del sistema de</w:t>
      </w:r>
      <w:r w:rsidR="00F81CD9">
        <w:rPr>
          <w:rFonts w:ascii="Verdana" w:eastAsia="Times New Roman" w:hAnsi="Verdana"/>
          <w:sz w:val="24"/>
          <w:szCs w:val="24"/>
          <w:lang w:eastAsia="es-ES"/>
        </w:rPr>
        <w:t xml:space="preserve"> las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 Mutuas</w:t>
      </w:r>
      <w:r w:rsidR="00F81CD9">
        <w:rPr>
          <w:rFonts w:ascii="Verdana" w:eastAsia="Times New Roman" w:hAnsi="Verdana"/>
          <w:sz w:val="24"/>
          <w:szCs w:val="24"/>
          <w:lang w:eastAsia="es-ES"/>
        </w:rPr>
        <w:t xml:space="preserve"> Colaboradoras con la Seguridad Social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>.</w:t>
      </w:r>
    </w:p>
    <w:p w14:paraId="501ED24E" w14:textId="77777777" w:rsidR="00EC1676" w:rsidRPr="001F2F3A" w:rsidRDefault="00EC1676" w:rsidP="00EC1676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</w:p>
    <w:p w14:paraId="60B0A207" w14:textId="4976E136" w:rsidR="001F2F3A" w:rsidRDefault="001F2F3A" w:rsidP="00EC1676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Durante su mandato, Espinosa de los Monteros impulsó una gestión orientada al buen gobierno corporativo, la modernización </w:t>
      </w:r>
      <w:r w:rsidR="00D8776D" w:rsidRPr="00787E65">
        <w:rPr>
          <w:rFonts w:ascii="Verdana" w:eastAsia="Times New Roman" w:hAnsi="Verdana"/>
          <w:sz w:val="24"/>
          <w:szCs w:val="24"/>
          <w:lang w:eastAsia="es-ES"/>
        </w:rPr>
        <w:t xml:space="preserve">y digitalización 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de los servicios y el fortalecimiento de la cultura preventiva, contribuyendo de manera significativa al desarrollo de la entidad y al refuerzo de su compromiso con empresas, 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 xml:space="preserve">personas 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>trabajador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a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 xml:space="preserve">s y Seguridad Social. </w:t>
      </w:r>
    </w:p>
    <w:p w14:paraId="70AABD84" w14:textId="77777777" w:rsidR="00EC1676" w:rsidRPr="001F2F3A" w:rsidRDefault="00EC1676" w:rsidP="00EC1676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</w:p>
    <w:p w14:paraId="1F79ED66" w14:textId="45DEB996" w:rsidR="00D8776D" w:rsidRDefault="001F2F3A" w:rsidP="00EC167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  <w:r w:rsidRPr="001F2F3A">
        <w:rPr>
          <w:rFonts w:ascii="Verdana" w:eastAsia="Times New Roman" w:hAnsi="Verdana"/>
          <w:sz w:val="24"/>
          <w:szCs w:val="24"/>
          <w:lang w:eastAsia="es-ES"/>
        </w:rPr>
        <w:t>A lo largo de su trayectoria profesional, Espinosa de los Monteros ocupó responsabilidades de alto nivel en la empresa privada y en la administración públic</w:t>
      </w:r>
      <w:r>
        <w:rPr>
          <w:rFonts w:ascii="Verdana" w:eastAsia="Times New Roman" w:hAnsi="Verdana"/>
          <w:sz w:val="24"/>
          <w:szCs w:val="24"/>
          <w:lang w:eastAsia="es-ES"/>
        </w:rPr>
        <w:t>a</w:t>
      </w:r>
      <w:r w:rsidRPr="001F2F3A">
        <w:rPr>
          <w:rFonts w:ascii="Verdana" w:eastAsia="Times New Roman" w:hAnsi="Verdana"/>
          <w:sz w:val="24"/>
          <w:szCs w:val="24"/>
          <w:lang w:eastAsia="es-ES"/>
        </w:rPr>
        <w:t>.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 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Licenciado en Derecho por la UCM, 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en 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Administraci</w:t>
      </w:r>
      <w:r>
        <w:rPr>
          <w:rFonts w:ascii="Verdana" w:eastAsia="Times New Roman" w:hAnsi="Verdana"/>
          <w:sz w:val="24"/>
          <w:szCs w:val="24"/>
          <w:lang w:eastAsia="es-ES"/>
        </w:rPr>
        <w:t>ó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n de Empresas por ICADE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 y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 MBA por la </w:t>
      </w:r>
      <w:proofErr w:type="spellStart"/>
      <w:r w:rsidRPr="00BF3C47">
        <w:rPr>
          <w:rFonts w:ascii="Verdana" w:eastAsia="Times New Roman" w:hAnsi="Verdana"/>
          <w:sz w:val="24"/>
          <w:szCs w:val="24"/>
          <w:lang w:eastAsia="es-ES"/>
        </w:rPr>
        <w:t>Northwestern</w:t>
      </w:r>
      <w:proofErr w:type="spellEnd"/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 </w:t>
      </w:r>
      <w:proofErr w:type="spellStart"/>
      <w:r w:rsidRPr="00BF3C47">
        <w:rPr>
          <w:rFonts w:ascii="Verdana" w:eastAsia="Times New Roman" w:hAnsi="Verdana"/>
          <w:sz w:val="24"/>
          <w:szCs w:val="24"/>
          <w:lang w:eastAsia="es-ES"/>
        </w:rPr>
        <w:t>University</w:t>
      </w:r>
      <w:proofErr w:type="spellEnd"/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 (Illinois, USA) 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fue 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miembro del </w:t>
      </w:r>
      <w:r w:rsidR="00F81CD9">
        <w:rPr>
          <w:rFonts w:ascii="Verdana" w:eastAsia="Times New Roman" w:hAnsi="Verdana"/>
          <w:sz w:val="24"/>
          <w:szCs w:val="24"/>
          <w:lang w:eastAsia="es-ES"/>
        </w:rPr>
        <w:t>C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uerpo de </w:t>
      </w:r>
      <w:r w:rsidR="00F81CD9">
        <w:rPr>
          <w:rFonts w:ascii="Verdana" w:eastAsia="Times New Roman" w:hAnsi="Verdana"/>
          <w:sz w:val="24"/>
          <w:szCs w:val="24"/>
          <w:lang w:eastAsia="es-ES"/>
        </w:rPr>
        <w:t>T</w:t>
      </w:r>
      <w:r>
        <w:rPr>
          <w:rFonts w:ascii="Verdana" w:eastAsia="Times New Roman" w:hAnsi="Verdana"/>
          <w:sz w:val="24"/>
          <w:szCs w:val="24"/>
          <w:lang w:eastAsia="es-ES"/>
        </w:rPr>
        <w:t>é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cnicos </w:t>
      </w:r>
      <w:r w:rsidR="00F81CD9">
        <w:rPr>
          <w:rFonts w:ascii="Verdana" w:eastAsia="Times New Roman" w:hAnsi="Verdana"/>
          <w:sz w:val="24"/>
          <w:szCs w:val="24"/>
          <w:lang w:eastAsia="es-ES"/>
        </w:rPr>
        <w:t>C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omerciales y </w:t>
      </w:r>
      <w:r w:rsidR="00F81CD9">
        <w:rPr>
          <w:rFonts w:ascii="Verdana" w:eastAsia="Times New Roman" w:hAnsi="Verdana"/>
          <w:sz w:val="24"/>
          <w:szCs w:val="24"/>
          <w:lang w:eastAsia="es-ES"/>
        </w:rPr>
        <w:t>E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conomistas del Estado</w:t>
      </w:r>
      <w:r>
        <w:rPr>
          <w:rFonts w:ascii="Verdana" w:eastAsia="Times New Roman" w:hAnsi="Verdana"/>
          <w:sz w:val="24"/>
          <w:szCs w:val="24"/>
          <w:lang w:eastAsia="es-ES"/>
        </w:rPr>
        <w:t>, a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gregado </w:t>
      </w:r>
      <w:r>
        <w:rPr>
          <w:rFonts w:ascii="Verdana" w:eastAsia="Times New Roman" w:hAnsi="Verdana"/>
          <w:sz w:val="24"/>
          <w:szCs w:val="24"/>
          <w:lang w:eastAsia="es-ES"/>
        </w:rPr>
        <w:t>c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omercial de Espa</w:t>
      </w:r>
      <w:r>
        <w:rPr>
          <w:rFonts w:ascii="Verdana" w:eastAsia="Times New Roman" w:hAnsi="Verdana"/>
          <w:sz w:val="24"/>
          <w:szCs w:val="24"/>
          <w:lang w:eastAsia="es-ES"/>
        </w:rPr>
        <w:t>ñ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a en Chicago, </w:t>
      </w:r>
      <w:r>
        <w:rPr>
          <w:rFonts w:ascii="Verdana" w:eastAsia="Times New Roman" w:hAnsi="Verdana"/>
          <w:sz w:val="24"/>
          <w:szCs w:val="24"/>
          <w:lang w:eastAsia="es-ES"/>
        </w:rPr>
        <w:t>d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irector </w:t>
      </w:r>
      <w:r>
        <w:rPr>
          <w:rFonts w:ascii="Verdana" w:eastAsia="Times New Roman" w:hAnsi="Verdana"/>
          <w:sz w:val="24"/>
          <w:szCs w:val="24"/>
          <w:lang w:eastAsia="es-ES"/>
        </w:rPr>
        <w:t>c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omercial del Instituto Nacional de Industri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a</w:t>
      </w:r>
      <w:r w:rsidR="00787E65">
        <w:rPr>
          <w:rFonts w:ascii="Verdana" w:eastAsia="Times New Roman" w:hAnsi="Verdana"/>
          <w:sz w:val="24"/>
          <w:szCs w:val="24"/>
          <w:lang w:eastAsia="es-ES"/>
        </w:rPr>
        <w:t xml:space="preserve">, 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presiden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te 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de Iberia y </w:t>
      </w:r>
      <w:r w:rsidR="00F81CD9">
        <w:rPr>
          <w:rFonts w:ascii="Verdana" w:eastAsia="Times New Roman" w:hAnsi="Verdana"/>
          <w:sz w:val="24"/>
          <w:szCs w:val="24"/>
          <w:lang w:eastAsia="es-ES"/>
        </w:rPr>
        <w:t>a</w:t>
      </w:r>
      <w:r w:rsidR="00D8776D" w:rsidRPr="00BF3C47">
        <w:rPr>
          <w:rFonts w:ascii="Verdana" w:eastAsia="Times New Roman" w:hAnsi="Verdana"/>
          <w:sz w:val="24"/>
          <w:szCs w:val="24"/>
          <w:lang w:eastAsia="es-ES"/>
        </w:rPr>
        <w:t xml:space="preserve">lto </w:t>
      </w:r>
      <w:r w:rsidR="00F81CD9">
        <w:rPr>
          <w:rFonts w:ascii="Verdana" w:eastAsia="Times New Roman" w:hAnsi="Verdana"/>
          <w:sz w:val="24"/>
          <w:szCs w:val="24"/>
          <w:lang w:eastAsia="es-ES"/>
        </w:rPr>
        <w:t>c</w:t>
      </w:r>
      <w:r w:rsidR="00D8776D" w:rsidRPr="00BF3C47">
        <w:rPr>
          <w:rFonts w:ascii="Verdana" w:eastAsia="Times New Roman" w:hAnsi="Verdana"/>
          <w:sz w:val="24"/>
          <w:szCs w:val="24"/>
          <w:lang w:eastAsia="es-ES"/>
        </w:rPr>
        <w:t>omisionado de la Marca Espa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ñ</w:t>
      </w:r>
      <w:r w:rsidR="00D8776D" w:rsidRPr="00BF3C47">
        <w:rPr>
          <w:rFonts w:ascii="Verdana" w:eastAsia="Times New Roman" w:hAnsi="Verdana"/>
          <w:sz w:val="24"/>
          <w:szCs w:val="24"/>
          <w:lang w:eastAsia="es-ES"/>
        </w:rPr>
        <w:t>a</w:t>
      </w:r>
      <w:r w:rsidR="00B33D1B">
        <w:rPr>
          <w:rFonts w:ascii="Verdana" w:eastAsia="Times New Roman" w:hAnsi="Verdana"/>
          <w:sz w:val="24"/>
          <w:szCs w:val="24"/>
          <w:lang w:eastAsia="es-ES"/>
        </w:rPr>
        <w:t xml:space="preserve">, con rango de </w:t>
      </w:r>
      <w:proofErr w:type="gramStart"/>
      <w:r w:rsidR="00B33D1B">
        <w:rPr>
          <w:rFonts w:ascii="Verdana" w:eastAsia="Times New Roman" w:hAnsi="Verdana"/>
          <w:sz w:val="24"/>
          <w:szCs w:val="24"/>
          <w:lang w:eastAsia="es-ES"/>
        </w:rPr>
        <w:t>Secretario</w:t>
      </w:r>
      <w:proofErr w:type="gramEnd"/>
      <w:r w:rsidR="00B33D1B">
        <w:rPr>
          <w:rFonts w:ascii="Verdana" w:eastAsia="Times New Roman" w:hAnsi="Verdana"/>
          <w:sz w:val="24"/>
          <w:szCs w:val="24"/>
          <w:lang w:eastAsia="es-ES"/>
        </w:rPr>
        <w:t xml:space="preserve"> de Estado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. </w:t>
      </w:r>
    </w:p>
    <w:p w14:paraId="56380BD6" w14:textId="77777777" w:rsidR="00EC1676" w:rsidRDefault="00EC1676" w:rsidP="00EC167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</w:p>
    <w:p w14:paraId="32DC50E8" w14:textId="3F2AE483" w:rsidR="001F2F3A" w:rsidRDefault="001F2F3A" w:rsidP="00EC167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  <w:r w:rsidRPr="00BF3C47">
        <w:rPr>
          <w:rFonts w:ascii="Verdana" w:eastAsia="Times New Roman" w:hAnsi="Verdana"/>
          <w:sz w:val="24"/>
          <w:szCs w:val="24"/>
          <w:lang w:eastAsia="es-ES"/>
        </w:rPr>
        <w:t>En el sector privado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 xml:space="preserve"> fue p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residente y 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c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onsejero 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d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elegado de Mercedes-Benz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 xml:space="preserve"> España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, 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p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residen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 xml:space="preserve">te 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de Gonzalez </w:t>
      </w:r>
      <w:proofErr w:type="spellStart"/>
      <w:r w:rsidRPr="00BF3C47">
        <w:rPr>
          <w:rFonts w:ascii="Verdana" w:eastAsia="Times New Roman" w:hAnsi="Verdana"/>
          <w:sz w:val="24"/>
          <w:szCs w:val="24"/>
          <w:lang w:eastAsia="es-ES"/>
        </w:rPr>
        <w:t>Byass</w:t>
      </w:r>
      <w:proofErr w:type="spellEnd"/>
      <w:r w:rsidR="00D8776D">
        <w:rPr>
          <w:rFonts w:ascii="Verdana" w:eastAsia="Times New Roman" w:hAnsi="Verdana"/>
          <w:sz w:val="24"/>
          <w:szCs w:val="24"/>
          <w:lang w:eastAsia="es-ES"/>
        </w:rPr>
        <w:t xml:space="preserve">, 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consejero de Acciona y de Schindler</w:t>
      </w:r>
      <w:r w:rsidR="0034067E">
        <w:rPr>
          <w:rFonts w:ascii="Verdana" w:eastAsia="Times New Roman" w:hAnsi="Verdana"/>
          <w:sz w:val="24"/>
          <w:szCs w:val="24"/>
          <w:lang w:eastAsia="es-ES"/>
        </w:rPr>
        <w:t xml:space="preserve"> y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 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v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 xml:space="preserve">icepresidente y </w:t>
      </w:r>
      <w:r w:rsidR="00D8776D">
        <w:rPr>
          <w:rFonts w:ascii="Verdana" w:eastAsia="Times New Roman" w:hAnsi="Verdana"/>
          <w:sz w:val="24"/>
          <w:szCs w:val="24"/>
          <w:lang w:eastAsia="es-ES"/>
        </w:rPr>
        <w:t>c</w:t>
      </w:r>
      <w:r w:rsidRPr="00BF3C47">
        <w:rPr>
          <w:rFonts w:ascii="Verdana" w:eastAsia="Times New Roman" w:hAnsi="Verdana"/>
          <w:sz w:val="24"/>
          <w:szCs w:val="24"/>
          <w:lang w:eastAsia="es-ES"/>
        </w:rPr>
        <w:t>onsejero independiente de Inditex.</w:t>
      </w:r>
    </w:p>
    <w:p w14:paraId="6B8D5246" w14:textId="77777777" w:rsidR="00EC1676" w:rsidRDefault="00EC1676" w:rsidP="00EC167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</w:p>
    <w:p w14:paraId="372B887C" w14:textId="3BC715A4" w:rsidR="00317EC0" w:rsidRDefault="00317EC0" w:rsidP="00EC167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  <w:r w:rsidRPr="00317EC0">
        <w:rPr>
          <w:rFonts w:ascii="Verdana" w:eastAsia="Times New Roman" w:hAnsi="Verdana"/>
          <w:sz w:val="24"/>
          <w:szCs w:val="24"/>
          <w:lang w:eastAsia="es-ES"/>
        </w:rPr>
        <w:t xml:space="preserve">Carlos Espinosa de los Monteros, IV marqués de Valtierra, 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fue distinguido con varias </w:t>
      </w:r>
      <w:r w:rsidRPr="00317EC0">
        <w:rPr>
          <w:rFonts w:ascii="Verdana" w:eastAsia="Times New Roman" w:hAnsi="Verdana"/>
          <w:sz w:val="24"/>
          <w:szCs w:val="24"/>
          <w:lang w:eastAsia="es-ES"/>
        </w:rPr>
        <w:t xml:space="preserve">condecoraciones oficiales y reconocimientos empresariales de máximo nivel, 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como </w:t>
      </w:r>
      <w:r w:rsidRPr="00317EC0">
        <w:rPr>
          <w:rFonts w:ascii="Verdana" w:eastAsia="Times New Roman" w:hAnsi="Verdana"/>
          <w:sz w:val="24"/>
          <w:szCs w:val="24"/>
          <w:lang w:eastAsia="es-ES"/>
        </w:rPr>
        <w:t xml:space="preserve">la Gran Cruz de la Orden de Isabel la Católica, la Gran Cruz de la </w:t>
      </w:r>
      <w:r w:rsidRPr="00317EC0">
        <w:rPr>
          <w:rFonts w:ascii="Verdana" w:eastAsia="Times New Roman" w:hAnsi="Verdana"/>
          <w:sz w:val="24"/>
          <w:szCs w:val="24"/>
          <w:lang w:eastAsia="es-ES"/>
        </w:rPr>
        <w:lastRenderedPageBreak/>
        <w:t>Orden del Mérito Civil y la Banda de la Orden Mexicana del Águila Azteca, máxima distinción</w:t>
      </w:r>
      <w:r>
        <w:rPr>
          <w:rFonts w:ascii="Verdana" w:eastAsia="Times New Roman" w:hAnsi="Verdana"/>
          <w:sz w:val="24"/>
          <w:szCs w:val="24"/>
          <w:lang w:eastAsia="es-ES"/>
        </w:rPr>
        <w:t xml:space="preserve"> d</w:t>
      </w:r>
      <w:r w:rsidRPr="00317EC0">
        <w:rPr>
          <w:rFonts w:ascii="Verdana" w:eastAsia="Times New Roman" w:hAnsi="Verdana"/>
          <w:sz w:val="24"/>
          <w:szCs w:val="24"/>
          <w:lang w:eastAsia="es-ES"/>
        </w:rPr>
        <w:t>el Gobierno de México a personalidades extranjeras.</w:t>
      </w:r>
    </w:p>
    <w:p w14:paraId="5F95FC48" w14:textId="77777777" w:rsidR="00F81CD9" w:rsidRDefault="00F81CD9" w:rsidP="00EC167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</w:p>
    <w:p w14:paraId="73BA19A0" w14:textId="279A3BB8" w:rsidR="00317EC0" w:rsidRDefault="00317EC0" w:rsidP="00EC167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  <w:r>
        <w:rPr>
          <w:rFonts w:ascii="Verdana" w:eastAsia="Times New Roman" w:hAnsi="Verdana"/>
          <w:sz w:val="24"/>
          <w:szCs w:val="24"/>
          <w:lang w:eastAsia="es-ES"/>
        </w:rPr>
        <w:t xml:space="preserve">En el ámbito empresarial recibió diversos premios a su trayectoria, como el concedido por </w:t>
      </w:r>
      <w:r w:rsidRPr="00EC1676">
        <w:rPr>
          <w:rFonts w:ascii="Verdana" w:eastAsia="Times New Roman" w:hAnsi="Verdana"/>
          <w:sz w:val="24"/>
          <w:szCs w:val="24"/>
          <w:lang w:eastAsia="es-ES"/>
        </w:rPr>
        <w:t xml:space="preserve">la Revista Ejecutivos, el Premio de Honor Diego de Covarrubias, el Premio Españoles Ejemplares, </w:t>
      </w:r>
      <w:r w:rsidR="00EC1676" w:rsidRPr="00EC1676">
        <w:rPr>
          <w:rFonts w:ascii="Verdana" w:eastAsia="Times New Roman" w:hAnsi="Verdana"/>
          <w:sz w:val="24"/>
          <w:szCs w:val="24"/>
          <w:lang w:eastAsia="es-ES"/>
        </w:rPr>
        <w:t>p</w:t>
      </w:r>
      <w:r w:rsidRPr="00EC1676">
        <w:rPr>
          <w:rFonts w:ascii="Verdana" w:eastAsia="Times New Roman" w:hAnsi="Verdana"/>
          <w:sz w:val="24"/>
          <w:szCs w:val="24"/>
          <w:lang w:eastAsia="es-ES"/>
        </w:rPr>
        <w:t>remio Dirigente del Año y el Premio a la Excelencia en los Negocios</w:t>
      </w:r>
      <w:r w:rsidR="00EC1676" w:rsidRPr="00EC1676">
        <w:rPr>
          <w:rFonts w:ascii="Verdana" w:eastAsia="Times New Roman" w:hAnsi="Verdana"/>
          <w:sz w:val="24"/>
          <w:szCs w:val="24"/>
          <w:lang w:eastAsia="es-ES"/>
        </w:rPr>
        <w:t>.</w:t>
      </w:r>
    </w:p>
    <w:p w14:paraId="62F1D816" w14:textId="77777777" w:rsidR="00EC1676" w:rsidRDefault="00EC1676" w:rsidP="00EC167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es-ES"/>
        </w:rPr>
      </w:pPr>
    </w:p>
    <w:p w14:paraId="5B8DB105" w14:textId="72FBA073" w:rsidR="0034067E" w:rsidRDefault="0034067E" w:rsidP="00EC1676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34067E">
        <w:rPr>
          <w:rFonts w:ascii="Verdana" w:eastAsia="Times New Roman" w:hAnsi="Verdana"/>
          <w:sz w:val="24"/>
          <w:szCs w:val="24"/>
          <w:lang w:eastAsia="es-ES"/>
        </w:rPr>
        <w:t xml:space="preserve">Con motivo de su reciente despedida de la entidad, Espinosa de los Monteros envió un mensaje que adquiere un significado especial para la Mutua: </w:t>
      </w:r>
      <w:r>
        <w:rPr>
          <w:rFonts w:ascii="Verdana" w:eastAsia="Times New Roman" w:hAnsi="Verdana"/>
          <w:sz w:val="24"/>
          <w:szCs w:val="24"/>
          <w:lang w:eastAsia="es-ES"/>
        </w:rPr>
        <w:t>“</w:t>
      </w:r>
      <w:r w:rsidRPr="0034067E">
        <w:rPr>
          <w:rFonts w:ascii="Verdana" w:hAnsi="Verdana"/>
          <w:sz w:val="24"/>
          <w:szCs w:val="24"/>
        </w:rPr>
        <w:t>Abandono la Presidencia con la satisfacción de haber contribuido al fortalecimiento de una institución centenaria que ha sabido evolucionar sin renunciar a sus principios y valores. La solidez de</w:t>
      </w:r>
      <w:r>
        <w:rPr>
          <w:rFonts w:ascii="Verdana" w:hAnsi="Verdana"/>
          <w:sz w:val="24"/>
          <w:szCs w:val="24"/>
        </w:rPr>
        <w:t xml:space="preserve">l </w:t>
      </w:r>
      <w:r w:rsidRPr="0034067E">
        <w:rPr>
          <w:rFonts w:ascii="Verdana" w:hAnsi="Verdana"/>
          <w:sz w:val="24"/>
          <w:szCs w:val="24"/>
        </w:rPr>
        <w:t>modelo de gestión</w:t>
      </w:r>
      <w:r>
        <w:rPr>
          <w:rFonts w:ascii="Verdana" w:hAnsi="Verdana"/>
          <w:sz w:val="24"/>
          <w:szCs w:val="24"/>
        </w:rPr>
        <w:t xml:space="preserve"> de Fraternidad-</w:t>
      </w:r>
      <w:proofErr w:type="spellStart"/>
      <w:r>
        <w:rPr>
          <w:rFonts w:ascii="Verdana" w:hAnsi="Verdana"/>
          <w:sz w:val="24"/>
          <w:szCs w:val="24"/>
        </w:rPr>
        <w:t>Muprespa</w:t>
      </w:r>
      <w:proofErr w:type="spellEnd"/>
      <w:r w:rsidRPr="0034067E">
        <w:rPr>
          <w:rFonts w:ascii="Verdana" w:hAnsi="Verdana"/>
          <w:sz w:val="24"/>
          <w:szCs w:val="24"/>
        </w:rPr>
        <w:t>, la calidad de sus profesionales y el compromiso de sus órganos de gobierno constituyen la mejor garantía para seguir avanzando y prestando un servicio cada vez más eficaz y cercano</w:t>
      </w:r>
      <w:r>
        <w:rPr>
          <w:rFonts w:ascii="Verdana" w:hAnsi="Verdana"/>
          <w:sz w:val="24"/>
          <w:szCs w:val="24"/>
        </w:rPr>
        <w:t>”</w:t>
      </w:r>
      <w:r w:rsidRPr="0034067E">
        <w:rPr>
          <w:rFonts w:ascii="Verdana" w:hAnsi="Verdana"/>
          <w:sz w:val="24"/>
          <w:szCs w:val="24"/>
        </w:rPr>
        <w:t xml:space="preserve">. </w:t>
      </w:r>
    </w:p>
    <w:p w14:paraId="3A476186" w14:textId="77777777" w:rsidR="00EC1676" w:rsidRPr="0034067E" w:rsidRDefault="00EC1676" w:rsidP="00EC1676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19D431B8" w14:textId="4C437DBF" w:rsidR="0034067E" w:rsidRDefault="0034067E" w:rsidP="00EC1676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1F2F3A">
        <w:rPr>
          <w:rFonts w:ascii="Verdana" w:hAnsi="Verdana"/>
          <w:sz w:val="24"/>
          <w:szCs w:val="24"/>
        </w:rPr>
        <w:t>La Mutua desea expresar su más sentido pésame a su familia</w:t>
      </w:r>
      <w:r w:rsidRPr="00EC1676">
        <w:rPr>
          <w:rFonts w:ascii="Verdana" w:hAnsi="Verdana"/>
          <w:sz w:val="24"/>
          <w:szCs w:val="24"/>
        </w:rPr>
        <w:t xml:space="preserve"> y entorno más cercano y recordar la</w:t>
      </w:r>
      <w:r w:rsidRPr="001F2F3A">
        <w:rPr>
          <w:rFonts w:ascii="Verdana" w:hAnsi="Verdana"/>
          <w:sz w:val="24"/>
          <w:szCs w:val="24"/>
        </w:rPr>
        <w:t xml:space="preserve"> labor desempeñada por quien fue una figura clave en la historia reciente de la entidad. Su legado permanecerá</w:t>
      </w:r>
      <w:r w:rsidR="00B33D1B">
        <w:rPr>
          <w:rFonts w:ascii="Verdana" w:hAnsi="Verdana"/>
          <w:sz w:val="24"/>
          <w:szCs w:val="24"/>
        </w:rPr>
        <w:t xml:space="preserve"> siempre</w:t>
      </w:r>
      <w:r w:rsidRPr="001F2F3A">
        <w:rPr>
          <w:rFonts w:ascii="Verdana" w:hAnsi="Verdana"/>
          <w:sz w:val="24"/>
          <w:szCs w:val="24"/>
        </w:rPr>
        <w:t xml:space="preserve"> vinculado al crecimiento y el compromiso social que caracterizan a Fraternidad</w:t>
      </w:r>
      <w:r w:rsidRPr="001F2F3A">
        <w:rPr>
          <w:rFonts w:ascii="Verdana" w:hAnsi="Verdana"/>
          <w:sz w:val="24"/>
          <w:szCs w:val="24"/>
        </w:rPr>
        <w:noBreakHyphen/>
      </w:r>
      <w:proofErr w:type="spellStart"/>
      <w:r w:rsidRPr="001F2F3A">
        <w:rPr>
          <w:rFonts w:ascii="Verdana" w:hAnsi="Verdana"/>
          <w:sz w:val="24"/>
          <w:szCs w:val="24"/>
        </w:rPr>
        <w:t>Muprespa</w:t>
      </w:r>
      <w:proofErr w:type="spellEnd"/>
      <w:r w:rsidRPr="001F2F3A">
        <w:rPr>
          <w:rFonts w:ascii="Verdana" w:hAnsi="Verdana"/>
          <w:sz w:val="24"/>
          <w:szCs w:val="24"/>
        </w:rPr>
        <w:t>.</w:t>
      </w:r>
    </w:p>
    <w:p w14:paraId="2E668FBB" w14:textId="2FA4B866" w:rsidR="00EC1676" w:rsidRDefault="00EC1676" w:rsidP="00EC1676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5D42F51F" w14:textId="77777777" w:rsidR="00EC1676" w:rsidRPr="00EC1676" w:rsidRDefault="00EC1676" w:rsidP="00EC1676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08A667CB" w14:textId="3102D910" w:rsidR="00787E65" w:rsidRDefault="001C5D51" w:rsidP="00EC1676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4"/>
          <w:szCs w:val="24"/>
          <w:lang w:eastAsia="es-ES"/>
        </w:rPr>
      </w:pPr>
      <w:r>
        <w:rPr>
          <w:rFonts w:ascii="Verdana" w:eastAsia="Times New Roman" w:hAnsi="Verdana"/>
          <w:noProof/>
          <w:sz w:val="24"/>
          <w:szCs w:val="24"/>
          <w:lang w:eastAsia="es-ES"/>
        </w:rPr>
        <w:drawing>
          <wp:inline distT="0" distB="0" distL="0" distR="0" wp14:anchorId="10A1C3DC" wp14:editId="7EAB5446">
            <wp:extent cx="5303520" cy="2983372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7211" cy="298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F914" w14:textId="77777777" w:rsidR="001C5D51" w:rsidRPr="0034067E" w:rsidRDefault="001C5D51" w:rsidP="00EC1676">
      <w:pPr>
        <w:spacing w:before="100" w:beforeAutospacing="1" w:after="100" w:afterAutospacing="1" w:line="240" w:lineRule="auto"/>
        <w:jc w:val="center"/>
        <w:rPr>
          <w:rFonts w:ascii="Verdana" w:eastAsia="Times New Roman" w:hAnsi="Verdana"/>
          <w:sz w:val="24"/>
          <w:szCs w:val="24"/>
          <w:lang w:eastAsia="es-ES"/>
        </w:rPr>
      </w:pPr>
    </w:p>
    <w:p w14:paraId="69AA8285" w14:textId="4115BA15" w:rsidR="0027307A" w:rsidRDefault="00932AB4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Pie de foto: </w:t>
      </w:r>
      <w:r w:rsidR="00D8776D">
        <w:rPr>
          <w:rFonts w:ascii="Verdana" w:hAnsi="Verdana"/>
          <w:color w:val="000000"/>
          <w:sz w:val="18"/>
          <w:szCs w:val="18"/>
        </w:rPr>
        <w:t xml:space="preserve">Carlos Espinosa de los Monteros </w:t>
      </w:r>
    </w:p>
    <w:p w14:paraId="2F7A6A8A" w14:textId="0535A8A3" w:rsidR="00F00B4E" w:rsidRDefault="000A4D48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E</w:t>
      </w:r>
      <w:r w:rsidR="006F3321" w:rsidRPr="00120593">
        <w:rPr>
          <w:rFonts w:ascii="Verdana" w:hAnsi="Verdana"/>
          <w:color w:val="000000"/>
          <w:sz w:val="18"/>
          <w:szCs w:val="18"/>
        </w:rPr>
        <w:t xml:space="preserve">tiquetas: </w:t>
      </w:r>
      <w:r w:rsidR="00787E65">
        <w:rPr>
          <w:rFonts w:ascii="Verdana" w:hAnsi="Verdana"/>
          <w:color w:val="000000"/>
          <w:sz w:val="18"/>
          <w:szCs w:val="18"/>
        </w:rPr>
        <w:t>presidencia, fallecimiento, empresario</w:t>
      </w:r>
    </w:p>
    <w:p w14:paraId="63530365" w14:textId="4D5E0C92" w:rsidR="00803E5A" w:rsidRDefault="00803E5A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p w14:paraId="5C60083C" w14:textId="77777777" w:rsidR="0027307A" w:rsidRDefault="0027307A" w:rsidP="00F00B4E">
      <w:pPr>
        <w:spacing w:before="240" w:after="0" w:line="240" w:lineRule="auto"/>
        <w:jc w:val="center"/>
        <w:rPr>
          <w:rFonts w:ascii="Verdana" w:hAnsi="Verdana"/>
          <w:color w:val="000000"/>
          <w:sz w:val="18"/>
          <w:szCs w:val="18"/>
        </w:rPr>
      </w:pPr>
    </w:p>
    <w:tbl>
      <w:tblPr>
        <w:tblW w:w="90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8"/>
      </w:tblGrid>
      <w:tr w:rsidR="006F3321" w:rsidRPr="00B02494" w14:paraId="1FC4C01F" w14:textId="77777777" w:rsidTr="00B7457B">
        <w:trPr>
          <w:trHeight w:val="478"/>
          <w:jc w:val="center"/>
        </w:trPr>
        <w:tc>
          <w:tcPr>
            <w:tcW w:w="9078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E9CA" w14:textId="77777777" w:rsidR="00EC1676" w:rsidRDefault="00EC1676"/>
          <w:tbl>
            <w:tblPr>
              <w:tblW w:w="886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62"/>
            </w:tblGrid>
            <w:tr w:rsidR="006F3321" w:rsidRPr="00B02494" w14:paraId="3F1FBD5E" w14:textId="77777777" w:rsidTr="00B7457B">
              <w:trPr>
                <w:trHeight w:val="498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CBC1B9" w14:textId="77777777" w:rsidR="006F3321" w:rsidRPr="005C40A5" w:rsidRDefault="006F3321" w:rsidP="00B7457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5C40A5">
                    <w:rPr>
                      <w:b/>
                      <w:sz w:val="28"/>
                      <w:szCs w:val="28"/>
                    </w:rPr>
                    <w:t>Sobre Fraternidad-</w:t>
                  </w:r>
                  <w:proofErr w:type="spellStart"/>
                  <w:r w:rsidRPr="005C40A5">
                    <w:rPr>
                      <w:b/>
                      <w:sz w:val="28"/>
                      <w:szCs w:val="28"/>
                    </w:rPr>
                    <w:t>Muprespa</w:t>
                  </w:r>
                  <w:proofErr w:type="spellEnd"/>
                  <w:r w:rsidRPr="005C40A5">
                    <w:rPr>
                      <w:b/>
                      <w:sz w:val="28"/>
                      <w:szCs w:val="28"/>
                    </w:rPr>
                    <w:t xml:space="preserve">: </w:t>
                  </w:r>
                </w:p>
                <w:p w14:paraId="3BD3D416" w14:textId="122C88BB" w:rsidR="006F3321" w:rsidRDefault="006F3321" w:rsidP="00B7457B">
                  <w:pPr>
                    <w:pStyle w:val="Cita"/>
                    <w:spacing w:before="0" w:after="0" w:line="240" w:lineRule="auto"/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</w:pP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Mutua Colaboradora con la Seguridad Social </w:t>
                  </w:r>
                  <w:proofErr w:type="spellStart"/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nº</w:t>
                  </w:r>
                  <w:proofErr w:type="spellEnd"/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 275, tiene por actividad el tratamiento integral de los accidentes de trabajo y enfermedades profesionales, en su vertiente económica, sanitaria, recuperadora y preventiva.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Tiene asociadas 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119.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083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empresas y 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1.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617</w:t>
                  </w:r>
                  <w:r w:rsidR="001D6223"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 xml:space="preserve">041 personas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trabajador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a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n-US"/>
                    </w:rPr>
                    <w:t>s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, 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por las que vela 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una plantilla 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de 2.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243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</w:t>
                  </w:r>
                  <w:r w:rsidR="009B5B8E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personas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</w:t>
                  </w:r>
                  <w:r w:rsidR="002B1FC8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en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11</w:t>
                  </w:r>
                  <w:r w:rsidR="002B1FC8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>4</w:t>
                  </w:r>
                  <w:r w:rsidRPr="001D6223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centros</w:t>
                  </w:r>
                  <w:r w:rsidRPr="00491200">
                    <w:rPr>
                      <w:rFonts w:ascii="Calibri" w:hAnsi="Calibri" w:cs="Calibri"/>
                      <w:color w:val="auto"/>
                      <w:kern w:val="0"/>
                      <w:sz w:val="18"/>
                      <w:szCs w:val="22"/>
                      <w:lang w:val="es-ES" w:eastAsia="es-ES"/>
                    </w:rPr>
                    <w:t xml:space="preserve"> asistenciales y administrativos en toda España.</w:t>
                  </w:r>
                  <w:r w:rsidRPr="00491200">
                    <w:rPr>
                      <w:rFonts w:ascii="Calibri" w:hAnsi="Calibri" w:cs="Calibri"/>
                      <w:sz w:val="18"/>
                      <w:szCs w:val="22"/>
                      <w:lang w:val="es-ES"/>
                    </w:rPr>
                    <w:t xml:space="preserve"> </w:t>
                  </w:r>
                </w:p>
                <w:p w14:paraId="487C2FD3" w14:textId="77777777" w:rsidR="006F3321" w:rsidRPr="00637927" w:rsidRDefault="006F3321" w:rsidP="00B7457B">
                  <w:pPr>
                    <w:rPr>
                      <w:sz w:val="8"/>
                      <w:lang w:eastAsia="ja-JP"/>
                    </w:rPr>
                  </w:pPr>
                  <w:r w:rsidRPr="00637927">
                    <w:rPr>
                      <w:sz w:val="8"/>
                      <w:lang w:eastAsia="ja-JP"/>
                    </w:rPr>
                    <w:t xml:space="preserve">   </w:t>
                  </w:r>
                </w:p>
                <w:p w14:paraId="5F4397B4" w14:textId="77777777" w:rsidR="006F3321" w:rsidRPr="00491200" w:rsidRDefault="001C5D51" w:rsidP="00B7457B">
                  <w:pPr>
                    <w:pStyle w:val="Cita"/>
                    <w:spacing w:before="0" w:after="0" w:line="240" w:lineRule="auto"/>
                    <w:jc w:val="center"/>
                    <w:rPr>
                      <w:sz w:val="18"/>
                    </w:rPr>
                  </w:pPr>
                  <w:hyperlink r:id="rId9" w:history="1">
                    <w:r w:rsidR="006F3321" w:rsidRPr="00491200">
                      <w:rPr>
                        <w:rStyle w:val="Hipervnculo"/>
                        <w:rFonts w:eastAsia="Times New Roman"/>
                        <w:sz w:val="18"/>
                      </w:rPr>
                      <w:t>fraternidad.com</w:t>
                    </w:r>
                  </w:hyperlink>
                </w:p>
              </w:tc>
            </w:tr>
            <w:tr w:rsidR="006F3321" w:rsidRPr="00B02494" w14:paraId="19742079" w14:textId="77777777" w:rsidTr="00B7457B">
              <w:trPr>
                <w:trHeight w:val="240"/>
                <w:jc w:val="center"/>
              </w:trPr>
              <w:tc>
                <w:tcPr>
                  <w:tcW w:w="8862" w:type="dxa"/>
                  <w:shd w:val="clear" w:color="auto" w:fill="F2F2F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FB084FB" w14:textId="77777777" w:rsidR="006F3321" w:rsidRPr="00491200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GABINETE DE PRENSA</w:t>
                  </w:r>
                </w:p>
                <w:p w14:paraId="71EA761C" w14:textId="77777777" w:rsidR="006F3321" w:rsidRPr="00491200" w:rsidRDefault="001C5D5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hyperlink r:id="rId10" w:history="1">
                    <w:r w:rsidR="006F3321" w:rsidRPr="00491200">
                      <w:rPr>
                        <w:b/>
                        <w:bCs/>
                        <w:sz w:val="18"/>
                        <w:szCs w:val="18"/>
                      </w:rPr>
                      <w:t>gabineteprensa@fraternidad.com</w:t>
                    </w:r>
                  </w:hyperlink>
                </w:p>
                <w:p w14:paraId="4AC203B6" w14:textId="4502A832" w:rsidR="006F3321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91200">
                    <w:rPr>
                      <w:b/>
                      <w:bCs/>
                      <w:sz w:val="18"/>
                      <w:szCs w:val="18"/>
                    </w:rPr>
                    <w:t>C/ Cervantes, 44, 1º Izquierda. 28014, Madrid</w:t>
                  </w:r>
                </w:p>
                <w:p w14:paraId="11FB68EC" w14:textId="77777777" w:rsidR="00352CDB" w:rsidRDefault="00352CDB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14:paraId="10153A8E" w14:textId="77777777" w:rsidR="006F3321" w:rsidRPr="00491200" w:rsidRDefault="006F3321" w:rsidP="00B7457B">
                  <w:pPr>
                    <w:spacing w:after="0" w:line="240" w:lineRule="atLeast"/>
                    <w:jc w:val="center"/>
                    <w:rPr>
                      <w:b/>
                      <w:bCs/>
                      <w:i/>
                      <w:iCs/>
                      <w:sz w:val="18"/>
                    </w:rPr>
                  </w:pPr>
                </w:p>
              </w:tc>
            </w:tr>
          </w:tbl>
          <w:p w14:paraId="170E6EFE" w14:textId="77777777" w:rsidR="006F3321" w:rsidRPr="00B02494" w:rsidRDefault="006F3321" w:rsidP="00B7457B">
            <w:pPr>
              <w:jc w:val="both"/>
            </w:pPr>
          </w:p>
        </w:tc>
      </w:tr>
    </w:tbl>
    <w:p w14:paraId="780E4D54" w14:textId="77777777" w:rsidR="00D41640" w:rsidRDefault="00D41640" w:rsidP="00945FF3"/>
    <w:sectPr w:rsidR="00D41640" w:rsidSect="006F3321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84073"/>
    <w:multiLevelType w:val="hybridMultilevel"/>
    <w:tmpl w:val="9AB46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84FB3"/>
    <w:multiLevelType w:val="hybridMultilevel"/>
    <w:tmpl w:val="92684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D1C91"/>
    <w:multiLevelType w:val="multilevel"/>
    <w:tmpl w:val="23E0C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D4"/>
    <w:rsid w:val="00012007"/>
    <w:rsid w:val="00036ED4"/>
    <w:rsid w:val="000A4D48"/>
    <w:rsid w:val="000D6DE5"/>
    <w:rsid w:val="000D7DD7"/>
    <w:rsid w:val="00154A69"/>
    <w:rsid w:val="0017327C"/>
    <w:rsid w:val="00177ACE"/>
    <w:rsid w:val="001C5D51"/>
    <w:rsid w:val="001D38B4"/>
    <w:rsid w:val="001D5960"/>
    <w:rsid w:val="001D6223"/>
    <w:rsid w:val="001E76A8"/>
    <w:rsid w:val="001F2F3A"/>
    <w:rsid w:val="001F5837"/>
    <w:rsid w:val="00224983"/>
    <w:rsid w:val="0022586A"/>
    <w:rsid w:val="00225B8C"/>
    <w:rsid w:val="002265C6"/>
    <w:rsid w:val="0022740F"/>
    <w:rsid w:val="0025034E"/>
    <w:rsid w:val="002553AB"/>
    <w:rsid w:val="0026260D"/>
    <w:rsid w:val="0027307A"/>
    <w:rsid w:val="002B1FC8"/>
    <w:rsid w:val="002B3CD8"/>
    <w:rsid w:val="002C46E4"/>
    <w:rsid w:val="002E0110"/>
    <w:rsid w:val="0030081E"/>
    <w:rsid w:val="00317EC0"/>
    <w:rsid w:val="0034067E"/>
    <w:rsid w:val="00351127"/>
    <w:rsid w:val="00352CDB"/>
    <w:rsid w:val="003A132C"/>
    <w:rsid w:val="003D2499"/>
    <w:rsid w:val="004027D8"/>
    <w:rsid w:val="0042533E"/>
    <w:rsid w:val="00435909"/>
    <w:rsid w:val="00443C7D"/>
    <w:rsid w:val="00465932"/>
    <w:rsid w:val="004729FA"/>
    <w:rsid w:val="00472BAE"/>
    <w:rsid w:val="00497FB3"/>
    <w:rsid w:val="004C7104"/>
    <w:rsid w:val="00531676"/>
    <w:rsid w:val="00544B14"/>
    <w:rsid w:val="00560C26"/>
    <w:rsid w:val="00563D55"/>
    <w:rsid w:val="005A6140"/>
    <w:rsid w:val="005D7832"/>
    <w:rsid w:val="005E2EF3"/>
    <w:rsid w:val="005F5519"/>
    <w:rsid w:val="006102FE"/>
    <w:rsid w:val="0066109A"/>
    <w:rsid w:val="006651A8"/>
    <w:rsid w:val="006A5A0D"/>
    <w:rsid w:val="006B404E"/>
    <w:rsid w:val="006C3D97"/>
    <w:rsid w:val="006E419C"/>
    <w:rsid w:val="006E4F3D"/>
    <w:rsid w:val="006F0790"/>
    <w:rsid w:val="006F3321"/>
    <w:rsid w:val="00704318"/>
    <w:rsid w:val="00712E03"/>
    <w:rsid w:val="00714CBF"/>
    <w:rsid w:val="00717DAA"/>
    <w:rsid w:val="007502C5"/>
    <w:rsid w:val="0075278A"/>
    <w:rsid w:val="00781724"/>
    <w:rsid w:val="0078274C"/>
    <w:rsid w:val="00786E28"/>
    <w:rsid w:val="00787E65"/>
    <w:rsid w:val="007B4E02"/>
    <w:rsid w:val="007F733B"/>
    <w:rsid w:val="00803E5A"/>
    <w:rsid w:val="00857BF9"/>
    <w:rsid w:val="008639B7"/>
    <w:rsid w:val="00863B6E"/>
    <w:rsid w:val="008E2E4D"/>
    <w:rsid w:val="008F0F35"/>
    <w:rsid w:val="008F237D"/>
    <w:rsid w:val="0091564D"/>
    <w:rsid w:val="00932224"/>
    <w:rsid w:val="00932AB4"/>
    <w:rsid w:val="00945FF3"/>
    <w:rsid w:val="00956104"/>
    <w:rsid w:val="00956B2F"/>
    <w:rsid w:val="0096005E"/>
    <w:rsid w:val="00983B40"/>
    <w:rsid w:val="00991F5E"/>
    <w:rsid w:val="009B5B8E"/>
    <w:rsid w:val="009E32E7"/>
    <w:rsid w:val="00A30C11"/>
    <w:rsid w:val="00A456CB"/>
    <w:rsid w:val="00AD3914"/>
    <w:rsid w:val="00B110B3"/>
    <w:rsid w:val="00B33D1B"/>
    <w:rsid w:val="00B33D91"/>
    <w:rsid w:val="00B41233"/>
    <w:rsid w:val="00BB480F"/>
    <w:rsid w:val="00BB7D37"/>
    <w:rsid w:val="00BE5D48"/>
    <w:rsid w:val="00BE6C20"/>
    <w:rsid w:val="00BF3C47"/>
    <w:rsid w:val="00C0082A"/>
    <w:rsid w:val="00C06014"/>
    <w:rsid w:val="00C43D64"/>
    <w:rsid w:val="00C51414"/>
    <w:rsid w:val="00C7358A"/>
    <w:rsid w:val="00C7591C"/>
    <w:rsid w:val="00C77791"/>
    <w:rsid w:val="00C80D0E"/>
    <w:rsid w:val="00C82611"/>
    <w:rsid w:val="00C97265"/>
    <w:rsid w:val="00CA4CB3"/>
    <w:rsid w:val="00CD4076"/>
    <w:rsid w:val="00D14137"/>
    <w:rsid w:val="00D20B82"/>
    <w:rsid w:val="00D2385D"/>
    <w:rsid w:val="00D41640"/>
    <w:rsid w:val="00D653A0"/>
    <w:rsid w:val="00D75D61"/>
    <w:rsid w:val="00D8776D"/>
    <w:rsid w:val="00D95010"/>
    <w:rsid w:val="00D97402"/>
    <w:rsid w:val="00DB29FD"/>
    <w:rsid w:val="00DF7946"/>
    <w:rsid w:val="00E01BA7"/>
    <w:rsid w:val="00E5396E"/>
    <w:rsid w:val="00E72D01"/>
    <w:rsid w:val="00E76097"/>
    <w:rsid w:val="00E94B70"/>
    <w:rsid w:val="00EA7F1A"/>
    <w:rsid w:val="00EC1676"/>
    <w:rsid w:val="00EC7CCB"/>
    <w:rsid w:val="00F00B4E"/>
    <w:rsid w:val="00F044D6"/>
    <w:rsid w:val="00F04F39"/>
    <w:rsid w:val="00F617A6"/>
    <w:rsid w:val="00F65E8E"/>
    <w:rsid w:val="00F81CD9"/>
    <w:rsid w:val="00F87ED6"/>
    <w:rsid w:val="00FA1E52"/>
    <w:rsid w:val="00FC7EDF"/>
    <w:rsid w:val="00FD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E67BD3"/>
  <w15:chartTrackingRefBased/>
  <w15:docId w15:val="{FDFFBD20-B498-4081-8F2C-999FF8FC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2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6F3321"/>
    <w:rPr>
      <w:color w:val="0000FF"/>
      <w:u w:val="single"/>
    </w:rPr>
  </w:style>
  <w:style w:type="paragraph" w:styleId="Cita">
    <w:name w:val="Quote"/>
    <w:basedOn w:val="Normal"/>
    <w:next w:val="Normal"/>
    <w:link w:val="CitaCar"/>
    <w:uiPriority w:val="9"/>
    <w:qFormat/>
    <w:rsid w:val="006F3321"/>
    <w:pPr>
      <w:spacing w:before="40" w:line="288" w:lineRule="auto"/>
      <w:jc w:val="both"/>
    </w:pPr>
    <w:rPr>
      <w:rFonts w:ascii="Verdana" w:hAnsi="Verdana"/>
      <w:color w:val="595959"/>
      <w:kern w:val="20"/>
      <w:szCs w:val="20"/>
      <w:lang w:val="x-none" w:eastAsia="ja-JP"/>
    </w:rPr>
  </w:style>
  <w:style w:type="character" w:customStyle="1" w:styleId="CitaCar">
    <w:name w:val="Cita Car"/>
    <w:basedOn w:val="Fuentedeprrafopredeter"/>
    <w:link w:val="Cita"/>
    <w:uiPriority w:val="9"/>
    <w:rsid w:val="006F3321"/>
    <w:rPr>
      <w:rFonts w:ascii="Verdana" w:eastAsia="Calibri" w:hAnsi="Verdana" w:cs="Times New Roman"/>
      <w:color w:val="595959"/>
      <w:kern w:val="20"/>
      <w:szCs w:val="20"/>
      <w:lang w:val="x-none" w:eastAsia="ja-JP"/>
    </w:rPr>
  </w:style>
  <w:style w:type="character" w:styleId="Hipervnculovisitado">
    <w:name w:val="FollowedHyperlink"/>
    <w:basedOn w:val="Fuentedeprrafopredeter"/>
    <w:uiPriority w:val="99"/>
    <w:semiHidden/>
    <w:unhideWhenUsed/>
    <w:rsid w:val="005D7832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8261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A4C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502C5"/>
    <w:pPr>
      <w:spacing w:before="60" w:after="120" w:line="276" w:lineRule="auto"/>
      <w:ind w:left="720"/>
    </w:pPr>
    <w:rPr>
      <w:rFonts w:ascii="Aptos" w:eastAsiaTheme="minorHAnsi" w:hAnsi="Aptos" w:cs="Calibri"/>
      <w14:ligatures w14:val="standardContextual"/>
    </w:rPr>
  </w:style>
  <w:style w:type="character" w:styleId="Textoennegrita">
    <w:name w:val="Strong"/>
    <w:basedOn w:val="Fuentedeprrafopredeter"/>
    <w:uiPriority w:val="22"/>
    <w:qFormat/>
    <w:rsid w:val="00956B2F"/>
    <w:rPr>
      <w:b/>
      <w:bCs/>
    </w:rPr>
  </w:style>
  <w:style w:type="character" w:styleId="nfasis">
    <w:name w:val="Emphasis"/>
    <w:basedOn w:val="Fuentedeprrafopredeter"/>
    <w:uiPriority w:val="20"/>
    <w:qFormat/>
    <w:rsid w:val="00F04F39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D950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950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9501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50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9501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z1qcye">
    <w:name w:val="z1qcye"/>
    <w:basedOn w:val="Normal"/>
    <w:rsid w:val="00317E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inqyif">
    <w:name w:val="inqyif"/>
    <w:basedOn w:val="Fuentedeprrafopredeter"/>
    <w:rsid w:val="00317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98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6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349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cid:image001.png@01D20820.8DF2F01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C:\Users\mfocinos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Windows\INetCache\Content.Outlook\AppData\Local\Microsoft\AppData\Local\jrblazquez\AppData\Local\Microsoft\Windows\Temporary%20Internet%20Files\Content.Outlook\OBQMBMQB\gabineteprensa@fraternidad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raternidad.com/Prensa/es-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B69F-67E7-4589-80F9-C1D5E09EA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3</Pages>
  <Words>1375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Fraternidad Muprespa</Company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Fociños Gonzalez, Margarita</dc:creator>
  <cp:keywords/>
  <dc:description/>
  <cp:lastModifiedBy>Fociños Gonzalez, Margarita</cp:lastModifiedBy>
  <cp:revision>28</cp:revision>
  <cp:lastPrinted>2026-07-29T11:03:00Z</cp:lastPrinted>
  <dcterms:created xsi:type="dcterms:W3CDTF">2025-07-16T07:46:00Z</dcterms:created>
  <dcterms:modified xsi:type="dcterms:W3CDTF">2026-08-31T07:35:00Z</dcterms:modified>
</cp:coreProperties>
</file>