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0D6FFA">
              <w:rPr>
                <w:b/>
                <w:bCs/>
                <w:i/>
                <w:iCs/>
                <w:noProof/>
              </w:rPr>
              <w:fldChar w:fldCharType="begin"/>
            </w:r>
            <w:r w:rsidR="000D6F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D6FFA">
              <w:rPr>
                <w:b/>
                <w:bCs/>
                <w:i/>
                <w:iCs/>
                <w:noProof/>
              </w:rPr>
              <w:fldChar w:fldCharType="separate"/>
            </w:r>
            <w:r w:rsidR="00F57AB3">
              <w:rPr>
                <w:b/>
                <w:bCs/>
                <w:i/>
                <w:iCs/>
                <w:noProof/>
              </w:rPr>
              <w:fldChar w:fldCharType="begin"/>
            </w:r>
            <w:r w:rsidR="00F57AB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AB3">
              <w:rPr>
                <w:b/>
                <w:bCs/>
                <w:i/>
                <w:iCs/>
                <w:noProof/>
              </w:rPr>
              <w:fldChar w:fldCharType="separate"/>
            </w:r>
            <w:r w:rsidR="00092CED">
              <w:rPr>
                <w:b/>
                <w:bCs/>
                <w:i/>
                <w:iCs/>
                <w:noProof/>
              </w:rPr>
              <w:fldChar w:fldCharType="begin"/>
            </w:r>
            <w:r w:rsidR="00092C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2CED">
              <w:rPr>
                <w:b/>
                <w:bCs/>
                <w:i/>
                <w:iCs/>
                <w:noProof/>
              </w:rPr>
              <w:fldChar w:fldCharType="separate"/>
            </w:r>
            <w:r w:rsidR="008C359E">
              <w:rPr>
                <w:b/>
                <w:bCs/>
                <w:i/>
                <w:iCs/>
                <w:noProof/>
              </w:rPr>
              <w:fldChar w:fldCharType="begin"/>
            </w:r>
            <w:r w:rsidR="008C359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359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93345E">
              <w:rPr>
                <w:b/>
                <w:bCs/>
                <w:i/>
                <w:iCs/>
                <w:noProof/>
              </w:rPr>
              <w:fldChar w:fldCharType="begin"/>
            </w:r>
            <w:r w:rsidR="009334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3345E">
              <w:rPr>
                <w:b/>
                <w:bCs/>
                <w:i/>
                <w:iCs/>
                <w:noProof/>
              </w:rPr>
              <w:fldChar w:fldCharType="separate"/>
            </w:r>
            <w:r w:rsidR="00F44F11">
              <w:rPr>
                <w:b/>
                <w:bCs/>
                <w:i/>
                <w:iCs/>
                <w:noProof/>
              </w:rPr>
              <w:fldChar w:fldCharType="begin"/>
            </w:r>
            <w:r w:rsidR="00F44F1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44F11">
              <w:rPr>
                <w:b/>
                <w:bCs/>
                <w:i/>
                <w:iCs/>
                <w:noProof/>
              </w:rPr>
              <w:fldChar w:fldCharType="separate"/>
            </w:r>
            <w:r w:rsidR="005B46C4">
              <w:rPr>
                <w:b/>
                <w:bCs/>
                <w:i/>
                <w:iCs/>
                <w:noProof/>
              </w:rPr>
              <w:fldChar w:fldCharType="begin"/>
            </w:r>
            <w:r w:rsidR="005B46C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B46C4">
              <w:rPr>
                <w:b/>
                <w:bCs/>
                <w:i/>
                <w:iCs/>
                <w:noProof/>
              </w:rPr>
              <w:fldChar w:fldCharType="separate"/>
            </w:r>
            <w:r w:rsidR="00CB415F">
              <w:rPr>
                <w:b/>
                <w:bCs/>
                <w:i/>
                <w:iCs/>
                <w:noProof/>
              </w:rPr>
              <w:fldChar w:fldCharType="begin"/>
            </w:r>
            <w:r w:rsidR="00CB415F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B415F">
              <w:rPr>
                <w:b/>
                <w:bCs/>
                <w:i/>
                <w:iCs/>
                <w:noProof/>
              </w:rPr>
              <w:fldChar w:fldCharType="separate"/>
            </w:r>
            <w:r w:rsidR="00097254">
              <w:rPr>
                <w:b/>
                <w:bCs/>
                <w:i/>
                <w:iCs/>
                <w:noProof/>
              </w:rPr>
              <w:fldChar w:fldCharType="begin"/>
            </w:r>
            <w:r w:rsidR="0009725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7254">
              <w:rPr>
                <w:b/>
                <w:bCs/>
                <w:i/>
                <w:iCs/>
                <w:noProof/>
              </w:rPr>
              <w:fldChar w:fldCharType="separate"/>
            </w:r>
            <w:r w:rsidR="00C42F4A">
              <w:rPr>
                <w:b/>
                <w:bCs/>
                <w:i/>
                <w:iCs/>
                <w:noProof/>
              </w:rPr>
              <w:fldChar w:fldCharType="begin"/>
            </w:r>
            <w:r w:rsidR="00C42F4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2F4A">
              <w:rPr>
                <w:b/>
                <w:bCs/>
                <w:i/>
                <w:iCs/>
                <w:noProof/>
              </w:rPr>
              <w:fldChar w:fldCharType="separate"/>
            </w:r>
            <w:r w:rsidR="001571AF">
              <w:rPr>
                <w:b/>
                <w:bCs/>
                <w:i/>
                <w:iCs/>
                <w:noProof/>
              </w:rPr>
              <w:fldChar w:fldCharType="begin"/>
            </w:r>
            <w:r w:rsidR="001571AF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1571AF">
              <w:rPr>
                <w:b/>
                <w:bCs/>
                <w:i/>
                <w:iCs/>
                <w:noProof/>
              </w:rPr>
              <w:fldChar w:fldCharType="separate"/>
            </w:r>
            <w:r w:rsidR="00804307">
              <w:rPr>
                <w:b/>
                <w:bCs/>
                <w:i/>
                <w:iCs/>
                <w:noProof/>
              </w:rPr>
              <w:fldChar w:fldCharType="begin"/>
            </w:r>
            <w:r w:rsidR="0080430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04307">
              <w:rPr>
                <w:b/>
                <w:bCs/>
                <w:i/>
                <w:iCs/>
                <w:noProof/>
              </w:rPr>
              <w:fldChar w:fldCharType="separate"/>
            </w:r>
            <w:r w:rsidR="00AE3313">
              <w:rPr>
                <w:b/>
                <w:bCs/>
                <w:i/>
                <w:iCs/>
                <w:noProof/>
              </w:rPr>
              <w:fldChar w:fldCharType="begin"/>
            </w:r>
            <w:r w:rsidR="00AE331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E3313">
              <w:rPr>
                <w:b/>
                <w:bCs/>
                <w:i/>
                <w:iCs/>
                <w:noProof/>
              </w:rPr>
              <w:fldChar w:fldCharType="separate"/>
            </w:r>
            <w:r w:rsidR="00AE3313">
              <w:rPr>
                <w:b/>
                <w:bCs/>
                <w:i/>
                <w:iCs/>
                <w:noProof/>
              </w:rPr>
              <w:fldChar w:fldCharType="begin"/>
            </w:r>
            <w:r w:rsidR="00AE331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E3313">
              <w:rPr>
                <w:b/>
                <w:bCs/>
                <w:i/>
                <w:iCs/>
                <w:noProof/>
              </w:rPr>
              <w:fldChar w:fldCharType="separate"/>
            </w:r>
            <w:r w:rsidR="00B050D5">
              <w:rPr>
                <w:b/>
                <w:bCs/>
                <w:i/>
                <w:iCs/>
                <w:noProof/>
              </w:rPr>
              <w:fldChar w:fldCharType="begin"/>
            </w:r>
            <w:r w:rsidR="00B050D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050D5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B050D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050D5">
              <w:rPr>
                <w:b/>
                <w:bCs/>
                <w:i/>
                <w:iCs/>
                <w:noProof/>
              </w:rPr>
              <w:fldChar w:fldCharType="separate"/>
            </w:r>
            <w:r w:rsidR="00B050D5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43.5pt;visibility:visible">
                  <v:imagedata r:id="rId5" r:href="rId6"/>
                </v:shape>
              </w:pict>
            </w:r>
            <w:r w:rsidR="00B050D5">
              <w:rPr>
                <w:b/>
                <w:bCs/>
                <w:i/>
                <w:iCs/>
                <w:noProof/>
              </w:rPr>
              <w:fldChar w:fldCharType="end"/>
            </w:r>
            <w:r w:rsidR="00AE3313">
              <w:rPr>
                <w:b/>
                <w:bCs/>
                <w:i/>
                <w:iCs/>
                <w:noProof/>
              </w:rPr>
              <w:fldChar w:fldCharType="end"/>
            </w:r>
            <w:r w:rsidR="00AE3313">
              <w:rPr>
                <w:b/>
                <w:bCs/>
                <w:i/>
                <w:iCs/>
                <w:noProof/>
              </w:rPr>
              <w:fldChar w:fldCharType="end"/>
            </w:r>
            <w:r w:rsidR="00804307">
              <w:rPr>
                <w:b/>
                <w:bCs/>
                <w:i/>
                <w:iCs/>
                <w:noProof/>
              </w:rPr>
              <w:fldChar w:fldCharType="end"/>
            </w:r>
            <w:r w:rsidR="001571AF">
              <w:rPr>
                <w:b/>
                <w:bCs/>
                <w:i/>
                <w:iCs/>
                <w:noProof/>
              </w:rPr>
              <w:fldChar w:fldCharType="end"/>
            </w:r>
            <w:r w:rsidR="00C42F4A">
              <w:rPr>
                <w:b/>
                <w:bCs/>
                <w:i/>
                <w:iCs/>
                <w:noProof/>
              </w:rPr>
              <w:fldChar w:fldCharType="end"/>
            </w:r>
            <w:r w:rsidR="00097254">
              <w:rPr>
                <w:b/>
                <w:bCs/>
                <w:i/>
                <w:iCs/>
                <w:noProof/>
              </w:rPr>
              <w:fldChar w:fldCharType="end"/>
            </w:r>
            <w:r w:rsidR="00CB415F">
              <w:rPr>
                <w:b/>
                <w:bCs/>
                <w:i/>
                <w:iCs/>
                <w:noProof/>
              </w:rPr>
              <w:fldChar w:fldCharType="end"/>
            </w:r>
            <w:r w:rsidR="005B46C4">
              <w:rPr>
                <w:b/>
                <w:bCs/>
                <w:i/>
                <w:iCs/>
                <w:noProof/>
              </w:rPr>
              <w:fldChar w:fldCharType="end"/>
            </w:r>
            <w:r w:rsidR="00F44F11">
              <w:rPr>
                <w:b/>
                <w:bCs/>
                <w:i/>
                <w:iCs/>
                <w:noProof/>
              </w:rPr>
              <w:fldChar w:fldCharType="end"/>
            </w:r>
            <w:r w:rsidR="0093345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8C359E">
              <w:rPr>
                <w:b/>
                <w:bCs/>
                <w:i/>
                <w:iCs/>
                <w:noProof/>
              </w:rPr>
              <w:fldChar w:fldCharType="end"/>
            </w:r>
            <w:r w:rsidR="00092CED">
              <w:rPr>
                <w:b/>
                <w:bCs/>
                <w:i/>
                <w:iCs/>
                <w:noProof/>
              </w:rPr>
              <w:fldChar w:fldCharType="end"/>
            </w:r>
            <w:r w:rsidR="00F57AB3">
              <w:rPr>
                <w:b/>
                <w:bCs/>
                <w:i/>
                <w:iCs/>
                <w:noProof/>
              </w:rPr>
              <w:fldChar w:fldCharType="end"/>
            </w:r>
            <w:r w:rsidR="000D6FFA">
              <w:rPr>
                <w:b/>
                <w:bCs/>
                <w:i/>
                <w:iCs/>
                <w:noProof/>
              </w:rPr>
              <w:fldChar w:fldCharType="end"/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804307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Fraternidad-Muprespa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>entrega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el 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ccidentes</w:t>
            </w:r>
            <w:r w:rsidR="00804307">
              <w:rPr>
                <w:rFonts w:ascii="Verdana" w:hAnsi="Verdana"/>
                <w:b/>
                <w:color w:val="00B050"/>
                <w:sz w:val="26"/>
                <w:szCs w:val="26"/>
                <w:highlight w:val="red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a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 w:rsidR="00FB2EDE">
              <w:rPr>
                <w:rFonts w:ascii="Verdana" w:hAnsi="Verdana"/>
                <w:b/>
                <w:color w:val="00B050"/>
                <w:sz w:val="26"/>
                <w:szCs w:val="26"/>
              </w:rPr>
              <w:t>una veintena de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empresas mutualistas </w:t>
            </w:r>
            <w:r w:rsidR="00BA44D6">
              <w:rPr>
                <w:rFonts w:ascii="Verdana" w:hAnsi="Verdana"/>
                <w:b/>
                <w:color w:val="00B050"/>
                <w:sz w:val="26"/>
                <w:szCs w:val="26"/>
              </w:rPr>
              <w:t>de Valladolid</w:t>
            </w:r>
            <w:r w:rsidR="00FB2EDE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con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Pr="00460399" w:rsidRDefault="00BA44D6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Valladolid,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26</w:t>
            </w:r>
            <w:r w:rsidR="00874088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B110A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mayo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 w:rsidR="0005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4F2CEC" w:rsidRDefault="00C15E62" w:rsidP="004F2CE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b/>
                <w:color w:val="000000"/>
              </w:rPr>
            </w:pPr>
            <w:r w:rsidRPr="00124232">
              <w:rPr>
                <w:rFonts w:ascii="Verdana" w:hAnsi="Verdana" w:cs="Arial"/>
                <w:b/>
                <w:color w:val="000000"/>
              </w:rPr>
              <w:t xml:space="preserve">La Mutua Colaboradora con la Seguridad Social </w:t>
            </w:r>
            <w:r w:rsidR="00460399" w:rsidRPr="00124232">
              <w:rPr>
                <w:rFonts w:ascii="Verdana" w:hAnsi="Verdana" w:cs="Arial"/>
                <w:b/>
                <w:color w:val="000000"/>
              </w:rPr>
              <w:t>r</w:t>
            </w:r>
            <w:r w:rsidR="002E19D9" w:rsidRPr="00124232">
              <w:rPr>
                <w:rFonts w:ascii="Verdana" w:hAnsi="Verdana" w:cs="Arial"/>
                <w:b/>
                <w:color w:val="000000"/>
              </w:rPr>
              <w:t>econoc</w:t>
            </w:r>
            <w:r w:rsidRPr="00124232">
              <w:rPr>
                <w:rFonts w:ascii="Verdana" w:hAnsi="Verdana" w:cs="Arial"/>
                <w:b/>
                <w:color w:val="000000"/>
              </w:rPr>
              <w:t>e a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FB2EDE">
              <w:rPr>
                <w:rFonts w:ascii="Verdana" w:hAnsi="Verdana" w:cs="Arial"/>
                <w:b/>
                <w:color w:val="000000"/>
              </w:rPr>
              <w:t>estas e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>mpresas</w:t>
            </w:r>
            <w:r w:rsidR="00FB2EDE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4D4992">
              <w:rPr>
                <w:rFonts w:ascii="Verdana" w:hAnsi="Verdana" w:cs="Arial"/>
                <w:b/>
                <w:color w:val="000000"/>
              </w:rPr>
              <w:t xml:space="preserve">vallisoletanas </w:t>
            </w:r>
            <w:r w:rsidR="00FB2EDE">
              <w:rPr>
                <w:rFonts w:ascii="Verdana" w:hAnsi="Verdana" w:cs="Arial"/>
                <w:b/>
                <w:color w:val="000000"/>
              </w:rPr>
              <w:t>por</w:t>
            </w:r>
            <w:r w:rsidR="00124232" w:rsidRPr="00124232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no haber declarado </w:t>
            </w:r>
            <w:r w:rsidR="0005531A" w:rsidRPr="00124232">
              <w:rPr>
                <w:rFonts w:ascii="Verdana" w:hAnsi="Verdana" w:cs="Arial"/>
                <w:b/>
                <w:color w:val="000000"/>
              </w:rPr>
              <w:t>accidentes de trabajo o enfermedades profesionales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durante quince, diez o cinco años </w:t>
            </w:r>
          </w:p>
          <w:p w:rsidR="004F2CEC" w:rsidRPr="004D4992" w:rsidRDefault="004F2CEC" w:rsidP="004F2CE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b/>
                <w:color w:val="000000"/>
              </w:rPr>
            </w:pPr>
            <w:r w:rsidRPr="004D4992">
              <w:rPr>
                <w:rFonts w:ascii="Verdana" w:hAnsi="Verdana" w:cs="Arial"/>
                <w:b/>
                <w:color w:val="000000"/>
              </w:rPr>
              <w:t>N</w:t>
            </w:r>
            <w:r w:rsidRPr="004F2CEC">
              <w:rPr>
                <w:rFonts w:ascii="Verdana" w:hAnsi="Verdana" w:cs="Arial"/>
                <w:b/>
                <w:color w:val="000000"/>
              </w:rPr>
              <w:t>atalia Fernández Laviada, Subdirectora General de Prevención, Calidad y Comunicación de Fraternidad-</w:t>
            </w:r>
            <w:proofErr w:type="spellStart"/>
            <w:r w:rsidRPr="004F2CEC">
              <w:rPr>
                <w:rFonts w:ascii="Verdana" w:hAnsi="Verdana" w:cs="Arial"/>
                <w:b/>
                <w:color w:val="000000"/>
              </w:rPr>
              <w:t>Muprespa</w:t>
            </w:r>
            <w:proofErr w:type="spellEnd"/>
            <w:r w:rsidRPr="004F2CEC">
              <w:rPr>
                <w:rFonts w:ascii="Verdana" w:hAnsi="Verdana" w:cs="Arial"/>
                <w:b/>
                <w:color w:val="000000"/>
              </w:rPr>
              <w:t xml:space="preserve">, </w:t>
            </w:r>
            <w:r w:rsidR="00000C45" w:rsidRPr="004D4992">
              <w:rPr>
                <w:rFonts w:ascii="Verdana" w:hAnsi="Verdana" w:cs="Arial"/>
                <w:b/>
                <w:color w:val="000000"/>
              </w:rPr>
              <w:t>enfatizó la “S” del triple balance ESG en empresas sostenibles y comprometidas con sus</w:t>
            </w:r>
            <w:r w:rsidR="004D4992">
              <w:rPr>
                <w:rFonts w:ascii="Verdana" w:hAnsi="Verdana" w:cs="Arial"/>
                <w:b/>
                <w:color w:val="000000"/>
              </w:rPr>
              <w:t xml:space="preserve"> personas trabajadoras</w:t>
            </w:r>
          </w:p>
          <w:p w:rsidR="007E72C1" w:rsidRPr="00440FBD" w:rsidRDefault="007E72C1" w:rsidP="00440FB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440FBD">
              <w:rPr>
                <w:rFonts w:ascii="Verdana" w:hAnsi="Verdana" w:cs="Arial"/>
                <w:b/>
                <w:color w:val="000000"/>
              </w:rPr>
              <w:t>Las empresas reconocidas p</w:t>
            </w:r>
            <w:r w:rsidR="00F44F11">
              <w:rPr>
                <w:rFonts w:ascii="Verdana" w:hAnsi="Verdana" w:cs="Arial"/>
                <w:b/>
                <w:color w:val="000000"/>
              </w:rPr>
              <w:t xml:space="preserve">odrán </w:t>
            </w:r>
            <w:r w:rsidRPr="00440FBD">
              <w:rPr>
                <w:rFonts w:ascii="Verdana" w:hAnsi="Verdana" w:cs="Arial"/>
                <w:b/>
                <w:color w:val="000000"/>
              </w:rPr>
              <w:t xml:space="preserve">compartir sus buenas prácticas en la campaña que la Mutua desarrollará en sus redes sociales con el </w:t>
            </w:r>
            <w:proofErr w:type="spellStart"/>
            <w:r w:rsidRPr="00440FBD">
              <w:rPr>
                <w:rFonts w:ascii="Verdana" w:hAnsi="Verdana" w:cs="Arial"/>
                <w:b/>
                <w:color w:val="000000"/>
              </w:rPr>
              <w:t>hastag</w:t>
            </w:r>
            <w:proofErr w:type="spellEnd"/>
            <w:r w:rsidRPr="00440FBD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B110A6" w:rsidRPr="00440FBD">
              <w:rPr>
                <w:rFonts w:ascii="Verdana" w:hAnsi="Verdana" w:cs="Arial"/>
                <w:b/>
                <w:color w:val="000000"/>
              </w:rPr>
              <w:t>#</w:t>
            </w:r>
            <w:proofErr w:type="spellStart"/>
            <w:r w:rsidR="00B110A6" w:rsidRPr="00440FBD">
              <w:rPr>
                <w:rFonts w:ascii="Verdana" w:hAnsi="Verdana" w:cs="Arial"/>
                <w:b/>
                <w:color w:val="000000"/>
              </w:rPr>
              <w:t>CeroAccidentesFM</w:t>
            </w:r>
            <w:proofErr w:type="spellEnd"/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FB2EDE" w:rsidRDefault="00F36693" w:rsidP="00FB1F53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 dir</w:t>
            </w:r>
            <w:r w:rsidR="004901F0" w:rsidRPr="004901F0">
              <w:rPr>
                <w:rFonts w:ascii="Verdana" w:hAnsi="Verdana"/>
                <w:color w:val="000000"/>
              </w:rPr>
              <w:t>ección Provincial de F</w:t>
            </w:r>
            <w:r w:rsidR="004901F0">
              <w:rPr>
                <w:rFonts w:ascii="Verdana" w:hAnsi="Verdana"/>
                <w:color w:val="000000"/>
              </w:rPr>
              <w:t>raternidad</w:t>
            </w:r>
            <w:r w:rsidR="002F782A">
              <w:rPr>
                <w:rFonts w:ascii="Verdana" w:hAnsi="Verdana"/>
                <w:color w:val="000000"/>
              </w:rPr>
              <w:t>-</w:t>
            </w:r>
            <w:r w:rsidR="004901F0">
              <w:rPr>
                <w:rFonts w:ascii="Verdana" w:hAnsi="Verdana"/>
                <w:color w:val="000000"/>
              </w:rPr>
              <w:t xml:space="preserve">Muprespa en </w:t>
            </w:r>
            <w:r w:rsidR="00F772A9">
              <w:rPr>
                <w:rFonts w:ascii="Verdana" w:hAnsi="Verdana"/>
                <w:color w:val="000000"/>
              </w:rPr>
              <w:t xml:space="preserve">Valladolid </w:t>
            </w:r>
            <w:r w:rsidR="004901F0">
              <w:rPr>
                <w:rFonts w:ascii="Verdana" w:hAnsi="Verdana"/>
                <w:color w:val="000000"/>
              </w:rPr>
              <w:t>entreg</w:t>
            </w:r>
            <w:r>
              <w:rPr>
                <w:rFonts w:ascii="Verdana" w:hAnsi="Verdana"/>
                <w:color w:val="000000"/>
              </w:rPr>
              <w:t xml:space="preserve">ó este jueves </w:t>
            </w:r>
            <w:r w:rsidR="004901F0">
              <w:rPr>
                <w:rFonts w:ascii="Verdana" w:hAnsi="Verdana"/>
                <w:color w:val="000000"/>
              </w:rPr>
              <w:t xml:space="preserve">los </w:t>
            </w:r>
            <w:r w:rsidR="004901F0" w:rsidRPr="005B46C4">
              <w:rPr>
                <w:rFonts w:ascii="Verdana" w:hAnsi="Verdana"/>
                <w:b/>
                <w:color w:val="000000"/>
              </w:rPr>
              <w:t xml:space="preserve">Distintivos Cero </w:t>
            </w:r>
            <w:r w:rsidR="005B46C4" w:rsidRPr="005B46C4">
              <w:rPr>
                <w:rFonts w:ascii="Verdana" w:hAnsi="Verdana"/>
                <w:b/>
                <w:color w:val="000000"/>
              </w:rPr>
              <w:t>A</w:t>
            </w:r>
            <w:r w:rsidR="004901F0" w:rsidRPr="005B46C4">
              <w:rPr>
                <w:rFonts w:ascii="Verdana" w:hAnsi="Verdana"/>
                <w:b/>
                <w:color w:val="000000"/>
              </w:rPr>
              <w:t>ccidentes</w:t>
            </w:r>
            <w:r w:rsidR="00543397">
              <w:rPr>
                <w:rFonts w:ascii="Verdana" w:hAnsi="Verdana"/>
                <w:color w:val="000000"/>
              </w:rPr>
              <w:t xml:space="preserve">, que la Mutua otorga a las empresas que no han declarado accidentes laborales o enfermedades profesionales en los últimos cinco, diez o quince años. </w:t>
            </w:r>
            <w:r>
              <w:rPr>
                <w:rFonts w:ascii="Verdana" w:hAnsi="Verdana"/>
                <w:color w:val="000000"/>
              </w:rPr>
              <w:t xml:space="preserve">El </w:t>
            </w:r>
            <w:r w:rsidRPr="00F772A9">
              <w:rPr>
                <w:rFonts w:ascii="Verdana" w:hAnsi="Verdana"/>
                <w:color w:val="000000"/>
              </w:rPr>
              <w:t>a</w:t>
            </w:r>
            <w:r>
              <w:rPr>
                <w:rFonts w:ascii="Verdana" w:hAnsi="Verdana"/>
                <w:color w:val="000000"/>
              </w:rPr>
              <w:t>cto tuvo lugar en el</w:t>
            </w:r>
            <w:r w:rsidRPr="00F772A9">
              <w:rPr>
                <w:rFonts w:ascii="Verdana" w:hAnsi="Verdana"/>
                <w:color w:val="000000"/>
              </w:rPr>
              <w:t> </w:t>
            </w:r>
            <w:r w:rsidRPr="00F772A9">
              <w:rPr>
                <w:rFonts w:ascii="Verdana" w:hAnsi="Verdana" w:cs="Arial"/>
              </w:rPr>
              <w:t>Salón de Actos del Centro de Atención e Información de la Seguridad Socia</w:t>
            </w:r>
            <w:r w:rsidRPr="00E62775">
              <w:rPr>
                <w:rFonts w:ascii="Verdana" w:hAnsi="Verdana" w:cs="Arial"/>
                <w:sz w:val="24"/>
              </w:rPr>
              <w:t>l</w:t>
            </w:r>
            <w:r>
              <w:rPr>
                <w:rFonts w:ascii="Verdana" w:hAnsi="Verdana"/>
                <w:color w:val="000000"/>
              </w:rPr>
              <w:t>.</w:t>
            </w:r>
          </w:p>
          <w:p w:rsidR="00FB2EDE" w:rsidRDefault="00FB2EDE" w:rsidP="00FB1F53">
            <w:pPr>
              <w:jc w:val="both"/>
              <w:rPr>
                <w:rFonts w:ascii="Verdana" w:hAnsi="Verdana"/>
                <w:color w:val="000000"/>
              </w:rPr>
            </w:pPr>
          </w:p>
          <w:p w:rsidR="00FB1F53" w:rsidRDefault="00FB1F53" w:rsidP="00FB1F53">
            <w:pPr>
              <w:jc w:val="both"/>
            </w:pPr>
            <w:r w:rsidRPr="00460399">
              <w:rPr>
                <w:rFonts w:ascii="Verdana" w:hAnsi="Verdana"/>
                <w:color w:val="000000"/>
              </w:rPr>
              <w:t>Los distintivos están destinados a ser colocados en lugar visible de la empresa para dejar constancia de su proactividad en favor de la seguridad, salud y bienestar laboral.</w:t>
            </w:r>
            <w:r w:rsidR="00F44F11" w:rsidRPr="00124232">
              <w:rPr>
                <w:rFonts w:ascii="Verdana" w:hAnsi="Verdana"/>
                <w:color w:val="000000"/>
              </w:rPr>
              <w:t xml:space="preserve"> </w:t>
            </w:r>
            <w:r w:rsidR="00F44F11" w:rsidRPr="005B46C4">
              <w:rPr>
                <w:rFonts w:ascii="Verdana" w:hAnsi="Verdana"/>
                <w:color w:val="000000"/>
              </w:rPr>
              <w:t xml:space="preserve">El resto de empresas merecedoras del distintivo, </w:t>
            </w:r>
            <w:r w:rsidR="004F2CEC">
              <w:rPr>
                <w:rFonts w:ascii="Verdana" w:hAnsi="Verdana"/>
                <w:color w:val="000000"/>
              </w:rPr>
              <w:t>algo más de una treintena</w:t>
            </w:r>
            <w:r w:rsidR="00F44F11" w:rsidRPr="005B46C4">
              <w:rPr>
                <w:rFonts w:ascii="Verdana" w:hAnsi="Verdana"/>
                <w:color w:val="000000"/>
              </w:rPr>
              <w:t>, lo recibirán próximamente.</w:t>
            </w:r>
          </w:p>
          <w:p w:rsidR="00F772A9" w:rsidRPr="00F36693" w:rsidRDefault="00F772A9" w:rsidP="00F772A9">
            <w:pPr>
              <w:jc w:val="both"/>
              <w:rPr>
                <w:rFonts w:ascii="Verdana" w:hAnsi="Verdana"/>
                <w:color w:val="000000"/>
              </w:rPr>
            </w:pPr>
          </w:p>
          <w:p w:rsidR="00F772A9" w:rsidRPr="00F36693" w:rsidRDefault="00F772A9" w:rsidP="00F772A9">
            <w:pPr>
              <w:jc w:val="both"/>
              <w:rPr>
                <w:rFonts w:ascii="Verdana" w:hAnsi="Verdana"/>
                <w:color w:val="000000"/>
              </w:rPr>
            </w:pPr>
            <w:r w:rsidRPr="00F36693">
              <w:rPr>
                <w:rFonts w:ascii="Verdana" w:hAnsi="Verdana"/>
                <w:b/>
                <w:color w:val="000000"/>
              </w:rPr>
              <w:t xml:space="preserve">Jacobo </w:t>
            </w:r>
            <w:proofErr w:type="spellStart"/>
            <w:r w:rsidRPr="00F36693">
              <w:rPr>
                <w:rFonts w:ascii="Verdana" w:hAnsi="Verdana"/>
                <w:b/>
                <w:color w:val="000000"/>
              </w:rPr>
              <w:t>Baró</w:t>
            </w:r>
            <w:proofErr w:type="spellEnd"/>
            <w:r w:rsidRPr="00F36693">
              <w:rPr>
                <w:rFonts w:ascii="Verdana" w:hAnsi="Verdana"/>
                <w:color w:val="000000"/>
              </w:rPr>
              <w:t xml:space="preserve">, </w:t>
            </w:r>
            <w:r w:rsidR="00F36693">
              <w:rPr>
                <w:rFonts w:ascii="Verdana" w:hAnsi="Verdana"/>
                <w:color w:val="000000"/>
              </w:rPr>
              <w:t>d</w:t>
            </w:r>
            <w:r w:rsidRPr="00F36693">
              <w:rPr>
                <w:rFonts w:ascii="Verdana" w:hAnsi="Verdana"/>
                <w:color w:val="000000"/>
              </w:rPr>
              <w:t>irector Territorial de la Zona Noroeste de Fraternidad</w:t>
            </w:r>
            <w:r w:rsidR="00F36693">
              <w:rPr>
                <w:rFonts w:ascii="Verdana" w:hAnsi="Verdana"/>
                <w:color w:val="000000"/>
              </w:rPr>
              <w:t>-</w:t>
            </w:r>
            <w:r w:rsidRPr="00F36693">
              <w:rPr>
                <w:rFonts w:ascii="Verdana" w:hAnsi="Verdana"/>
                <w:color w:val="000000"/>
              </w:rPr>
              <w:t xml:space="preserve">Muprespa </w:t>
            </w:r>
            <w:r w:rsidR="00F36693">
              <w:rPr>
                <w:rFonts w:ascii="Verdana" w:hAnsi="Verdana"/>
                <w:color w:val="000000"/>
              </w:rPr>
              <w:t xml:space="preserve">inauguró la jornada y </w:t>
            </w:r>
            <w:r w:rsidRPr="00F36693">
              <w:rPr>
                <w:rFonts w:ascii="Verdana" w:hAnsi="Verdana"/>
                <w:color w:val="000000"/>
              </w:rPr>
              <w:t>agradeció la asistencia a los galardonados</w:t>
            </w:r>
            <w:r w:rsidR="004F2CEC">
              <w:rPr>
                <w:rFonts w:ascii="Verdana" w:hAnsi="Verdana"/>
                <w:color w:val="000000"/>
              </w:rPr>
              <w:t xml:space="preserve">, </w:t>
            </w:r>
            <w:r w:rsidR="00F36693">
              <w:rPr>
                <w:rFonts w:ascii="Verdana" w:hAnsi="Verdana"/>
                <w:color w:val="000000"/>
              </w:rPr>
              <w:t>destac</w:t>
            </w:r>
            <w:r w:rsidR="004F2CEC">
              <w:rPr>
                <w:rFonts w:ascii="Verdana" w:hAnsi="Verdana"/>
                <w:color w:val="000000"/>
              </w:rPr>
              <w:t xml:space="preserve">ando </w:t>
            </w:r>
            <w:r w:rsidR="00F36693">
              <w:rPr>
                <w:rFonts w:ascii="Verdana" w:hAnsi="Verdana"/>
                <w:color w:val="000000"/>
              </w:rPr>
              <w:t>la importancia de m</w:t>
            </w:r>
            <w:r w:rsidR="00F36693" w:rsidRPr="00FB2EDE">
              <w:rPr>
                <w:rFonts w:ascii="Verdana" w:hAnsi="Verdana" w:cs="Arial"/>
                <w:color w:val="000000"/>
              </w:rPr>
              <w:t xml:space="preserve">ejorar la salud </w:t>
            </w:r>
            <w:r w:rsidR="00F36693">
              <w:rPr>
                <w:rFonts w:ascii="Verdana" w:hAnsi="Verdana" w:cs="Arial"/>
                <w:color w:val="000000"/>
              </w:rPr>
              <w:t>de las plantillas, así como de adquirir h</w:t>
            </w:r>
            <w:r w:rsidR="00F36693" w:rsidRPr="00FB2EDE">
              <w:rPr>
                <w:rFonts w:ascii="Verdana" w:hAnsi="Verdana" w:cs="Arial"/>
                <w:color w:val="000000"/>
              </w:rPr>
              <w:t>ábitos saludables</w:t>
            </w:r>
            <w:r w:rsidR="004D4992">
              <w:rPr>
                <w:rFonts w:ascii="Verdana" w:hAnsi="Verdana" w:cs="Arial"/>
                <w:color w:val="000000"/>
              </w:rPr>
              <w:t>,</w:t>
            </w:r>
            <w:r w:rsidR="00763259">
              <w:rPr>
                <w:rFonts w:ascii="Verdana" w:hAnsi="Verdana" w:cs="Arial"/>
                <w:color w:val="000000"/>
              </w:rPr>
              <w:t xml:space="preserve"> </w:t>
            </w:r>
            <w:r w:rsidR="00763259" w:rsidRPr="004D4992">
              <w:rPr>
                <w:rFonts w:ascii="Verdana" w:hAnsi="Verdana" w:cs="Arial"/>
                <w:color w:val="000000"/>
              </w:rPr>
              <w:t>máxime en momentos inciertos como los actuales.</w:t>
            </w:r>
            <w:r w:rsidR="00763259">
              <w:rPr>
                <w:rFonts w:ascii="Verdana" w:hAnsi="Verdana" w:cs="Arial"/>
                <w:color w:val="000000"/>
              </w:rPr>
              <w:t xml:space="preserve"> </w:t>
            </w:r>
          </w:p>
          <w:p w:rsidR="00F772A9" w:rsidRPr="00F36693" w:rsidRDefault="00F772A9" w:rsidP="00F772A9">
            <w:pPr>
              <w:jc w:val="both"/>
              <w:rPr>
                <w:rFonts w:ascii="Verdana" w:hAnsi="Verdana"/>
                <w:color w:val="000000"/>
              </w:rPr>
            </w:pPr>
          </w:p>
          <w:p w:rsidR="00763259" w:rsidRDefault="00F772A9" w:rsidP="00763259">
            <w:pPr>
              <w:jc w:val="both"/>
              <w:rPr>
                <w:rFonts w:ascii="Verdana" w:hAnsi="Verdana"/>
                <w:color w:val="000000"/>
              </w:rPr>
            </w:pPr>
            <w:r w:rsidRPr="00F36693">
              <w:rPr>
                <w:rFonts w:ascii="Verdana" w:hAnsi="Verdana"/>
                <w:color w:val="000000"/>
              </w:rPr>
              <w:t>A continuación</w:t>
            </w:r>
            <w:r w:rsidR="00763259">
              <w:rPr>
                <w:rFonts w:ascii="Verdana" w:hAnsi="Verdana"/>
                <w:color w:val="000000"/>
              </w:rPr>
              <w:t>,</w:t>
            </w:r>
            <w:r w:rsidRPr="00F36693">
              <w:rPr>
                <w:rFonts w:ascii="Verdana" w:hAnsi="Verdana"/>
                <w:color w:val="000000"/>
              </w:rPr>
              <w:t xml:space="preserve"> </w:t>
            </w:r>
            <w:r w:rsidR="00763259" w:rsidRPr="00F36693">
              <w:rPr>
                <w:rFonts w:ascii="Verdana" w:hAnsi="Verdana"/>
                <w:b/>
                <w:color w:val="000000"/>
              </w:rPr>
              <w:t>Javier Saldaña</w:t>
            </w:r>
            <w:r w:rsidR="00763259" w:rsidRPr="00F36693">
              <w:rPr>
                <w:rFonts w:ascii="Verdana" w:hAnsi="Verdana"/>
                <w:color w:val="000000"/>
              </w:rPr>
              <w:t xml:space="preserve">, </w:t>
            </w:r>
            <w:r w:rsidR="00763259">
              <w:rPr>
                <w:rFonts w:ascii="Verdana" w:hAnsi="Verdana"/>
                <w:color w:val="000000"/>
              </w:rPr>
              <w:t>d</w:t>
            </w:r>
            <w:r w:rsidR="00763259" w:rsidRPr="00F36693">
              <w:rPr>
                <w:rFonts w:ascii="Verdana" w:hAnsi="Verdana"/>
                <w:color w:val="000000"/>
              </w:rPr>
              <w:t>irector Provincial de Valladolid y Palencia de Fraternidad</w:t>
            </w:r>
            <w:r w:rsidR="00763259" w:rsidRPr="004D4992">
              <w:rPr>
                <w:rFonts w:ascii="Verdana" w:hAnsi="Verdana"/>
                <w:color w:val="000000"/>
              </w:rPr>
              <w:t>-Muprespa,</w:t>
            </w:r>
            <w:r w:rsidR="00763259" w:rsidRPr="00F36693">
              <w:rPr>
                <w:rFonts w:ascii="Verdana" w:hAnsi="Verdana"/>
                <w:color w:val="000000"/>
              </w:rPr>
              <w:t xml:space="preserve"> </w:t>
            </w:r>
            <w:r w:rsidR="00763259">
              <w:rPr>
                <w:rFonts w:ascii="Verdana" w:hAnsi="Verdana"/>
                <w:color w:val="000000"/>
              </w:rPr>
              <w:t>puso en valor que los</w:t>
            </w:r>
            <w:r w:rsidR="00763259" w:rsidRPr="00F36693">
              <w:rPr>
                <w:rFonts w:ascii="Verdana" w:hAnsi="Verdana"/>
                <w:color w:val="000000"/>
              </w:rPr>
              <w:t xml:space="preserve"> distintivos entregados </w:t>
            </w:r>
            <w:r w:rsidR="00763259">
              <w:rPr>
                <w:rFonts w:ascii="Verdana" w:hAnsi="Verdana"/>
                <w:color w:val="000000"/>
              </w:rPr>
              <w:t>dejan constancia del interés de las e</w:t>
            </w:r>
            <w:r w:rsidR="00763259" w:rsidRPr="00F36693">
              <w:rPr>
                <w:rFonts w:ascii="Verdana" w:hAnsi="Verdana"/>
                <w:color w:val="000000"/>
              </w:rPr>
              <w:t xml:space="preserve">mpresas </w:t>
            </w:r>
            <w:r w:rsidR="00763259">
              <w:rPr>
                <w:rFonts w:ascii="Verdana" w:hAnsi="Verdana"/>
                <w:color w:val="000000"/>
              </w:rPr>
              <w:t xml:space="preserve">por </w:t>
            </w:r>
            <w:r w:rsidR="00763259" w:rsidRPr="00F36693">
              <w:rPr>
                <w:rFonts w:ascii="Verdana" w:hAnsi="Verdana"/>
                <w:color w:val="000000"/>
              </w:rPr>
              <w:t>prom</w:t>
            </w:r>
            <w:r w:rsidR="00763259">
              <w:rPr>
                <w:rFonts w:ascii="Verdana" w:hAnsi="Verdana"/>
                <w:color w:val="000000"/>
              </w:rPr>
              <w:t xml:space="preserve">over entornos seguros y saludables y emplazó a los representantes de las empresas presentes a compartir sus experiencias </w:t>
            </w:r>
            <w:r w:rsidR="00763259" w:rsidRPr="004D4992">
              <w:rPr>
                <w:rFonts w:ascii="Verdana" w:hAnsi="Verdana"/>
                <w:color w:val="000000"/>
              </w:rPr>
              <w:t>y</w:t>
            </w:r>
            <w:r w:rsidR="00000C45" w:rsidRPr="004D4992">
              <w:rPr>
                <w:rFonts w:ascii="Verdana" w:hAnsi="Verdana"/>
                <w:color w:val="000000"/>
              </w:rPr>
              <w:t xml:space="preserve"> poder “presumir” públicamente del distintivo.</w:t>
            </w:r>
          </w:p>
          <w:p w:rsidR="00763259" w:rsidRDefault="00763259" w:rsidP="00763259">
            <w:pPr>
              <w:jc w:val="both"/>
              <w:rPr>
                <w:rFonts w:ascii="Verdana" w:hAnsi="Verdana"/>
                <w:color w:val="000000"/>
              </w:rPr>
            </w:pPr>
          </w:p>
          <w:p w:rsidR="00763259" w:rsidRDefault="00763259" w:rsidP="00763259">
            <w:pPr>
              <w:jc w:val="both"/>
              <w:rPr>
                <w:rFonts w:ascii="Verdana" w:hAnsi="Verdana"/>
                <w:color w:val="000000"/>
              </w:rPr>
            </w:pPr>
          </w:p>
          <w:p w:rsidR="00763259" w:rsidRPr="00F36693" w:rsidRDefault="00F772A9" w:rsidP="00763259">
            <w:pPr>
              <w:jc w:val="both"/>
              <w:rPr>
                <w:rFonts w:ascii="Verdana" w:hAnsi="Verdana"/>
                <w:color w:val="000000"/>
              </w:rPr>
            </w:pPr>
            <w:r w:rsidRPr="00F36693">
              <w:rPr>
                <w:rFonts w:ascii="Verdana" w:hAnsi="Verdana"/>
                <w:color w:val="000000"/>
              </w:rPr>
              <w:t>Po</w:t>
            </w:r>
            <w:r w:rsidR="00763259">
              <w:rPr>
                <w:rFonts w:ascii="Verdana" w:hAnsi="Verdana"/>
                <w:color w:val="000000"/>
              </w:rPr>
              <w:t xml:space="preserve">r último, </w:t>
            </w:r>
            <w:r w:rsidR="00763259" w:rsidRPr="00F36693">
              <w:rPr>
                <w:rFonts w:ascii="Verdana" w:hAnsi="Verdana"/>
                <w:b/>
                <w:color w:val="000000"/>
              </w:rPr>
              <w:t>Natalia Fernández Laviada</w:t>
            </w:r>
            <w:r w:rsidR="00763259" w:rsidRPr="00F36693">
              <w:rPr>
                <w:rFonts w:ascii="Verdana" w:hAnsi="Verdana"/>
                <w:color w:val="000000"/>
              </w:rPr>
              <w:t>, Subdirectora General de Prevención, Calidad y Comunicación de Fraternidad-Muprespa,</w:t>
            </w:r>
            <w:r w:rsidR="00763259">
              <w:rPr>
                <w:rFonts w:ascii="Verdana" w:hAnsi="Verdana"/>
                <w:color w:val="000000"/>
              </w:rPr>
              <w:t xml:space="preserve"> </w:t>
            </w:r>
            <w:r w:rsidR="00763259" w:rsidRPr="00F36693">
              <w:rPr>
                <w:rFonts w:ascii="Verdana" w:hAnsi="Verdana"/>
                <w:color w:val="000000"/>
              </w:rPr>
              <w:t>reconoc</w:t>
            </w:r>
            <w:r w:rsidR="00763259">
              <w:rPr>
                <w:rFonts w:ascii="Verdana" w:hAnsi="Verdana"/>
                <w:color w:val="000000"/>
              </w:rPr>
              <w:t xml:space="preserve">ió </w:t>
            </w:r>
            <w:r w:rsidR="00763259" w:rsidRPr="00F36693">
              <w:rPr>
                <w:rFonts w:ascii="Verdana" w:hAnsi="Verdana"/>
                <w:color w:val="000000"/>
              </w:rPr>
              <w:t xml:space="preserve">el esfuerzo y compromiso </w:t>
            </w:r>
            <w:r w:rsidR="00763259" w:rsidRPr="004D4992">
              <w:rPr>
                <w:rFonts w:ascii="Verdana" w:hAnsi="Verdana"/>
                <w:color w:val="000000"/>
              </w:rPr>
              <w:t xml:space="preserve">de muchas empresas que trabajan activamente para mejorar el bienestar laboral de sus trabajadores, mencionando con </w:t>
            </w:r>
            <w:r w:rsidR="00000C45" w:rsidRPr="004D4992">
              <w:rPr>
                <w:rFonts w:ascii="Verdana" w:hAnsi="Verdana"/>
                <w:color w:val="000000"/>
              </w:rPr>
              <w:t xml:space="preserve">especial </w:t>
            </w:r>
            <w:r w:rsidR="00763259" w:rsidRPr="004D4992">
              <w:rPr>
                <w:rFonts w:ascii="Verdana" w:hAnsi="Verdana"/>
                <w:color w:val="000000"/>
              </w:rPr>
              <w:t>cariño</w:t>
            </w:r>
            <w:r w:rsidR="004D4992">
              <w:rPr>
                <w:rFonts w:ascii="Verdana" w:hAnsi="Verdana"/>
                <w:color w:val="000000"/>
              </w:rPr>
              <w:t xml:space="preserve"> </w:t>
            </w:r>
            <w:r w:rsidR="00763259" w:rsidRPr="004D4992">
              <w:rPr>
                <w:rFonts w:ascii="Verdana" w:hAnsi="Verdana"/>
                <w:color w:val="000000"/>
              </w:rPr>
              <w:t xml:space="preserve">a </w:t>
            </w:r>
            <w:r w:rsidR="004D4992">
              <w:rPr>
                <w:rFonts w:ascii="Verdana" w:hAnsi="Verdana"/>
                <w:color w:val="000000"/>
              </w:rPr>
              <w:t>don</w:t>
            </w:r>
            <w:r w:rsidR="00763259" w:rsidRPr="004D4992">
              <w:rPr>
                <w:rFonts w:ascii="Verdana" w:hAnsi="Verdana"/>
                <w:color w:val="000000"/>
              </w:rPr>
              <w:t xml:space="preserve"> Saturnino, tras 35 años sin accidentes en sus viveros vallisoletanos.</w:t>
            </w:r>
            <w:r w:rsidR="00763259">
              <w:rPr>
                <w:rFonts w:ascii="Verdana" w:hAnsi="Verdana"/>
                <w:color w:val="000000"/>
              </w:rPr>
              <w:t xml:space="preserve"> </w:t>
            </w:r>
          </w:p>
          <w:p w:rsidR="00763259" w:rsidRPr="00E1095B" w:rsidRDefault="00763259" w:rsidP="00F772A9">
            <w:pPr>
              <w:jc w:val="both"/>
              <w:rPr>
                <w:rFonts w:ascii="Verdana" w:hAnsi="Verdana"/>
                <w:color w:val="000000"/>
              </w:rPr>
            </w:pPr>
          </w:p>
          <w:p w:rsidR="00FB2EDE" w:rsidRDefault="005B46C4" w:rsidP="00F3669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E1095B">
              <w:rPr>
                <w:rFonts w:ascii="Verdana" w:hAnsi="Verdana"/>
                <w:color w:val="000000"/>
                <w:sz w:val="22"/>
                <w:szCs w:val="22"/>
              </w:rPr>
              <w:t>Estas fueron las empresas que rec</w:t>
            </w:r>
            <w:r w:rsidR="00097254" w:rsidRPr="00E1095B">
              <w:rPr>
                <w:rFonts w:ascii="Verdana" w:hAnsi="Verdana"/>
                <w:color w:val="000000"/>
                <w:sz w:val="22"/>
                <w:szCs w:val="22"/>
              </w:rPr>
              <w:t>ogieron</w:t>
            </w:r>
            <w:r w:rsidRPr="00E1095B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097254" w:rsidRPr="00E1095B">
              <w:rPr>
                <w:rFonts w:ascii="Verdana" w:hAnsi="Verdana"/>
                <w:color w:val="000000"/>
                <w:sz w:val="22"/>
                <w:szCs w:val="22"/>
              </w:rPr>
              <w:t xml:space="preserve">su </w:t>
            </w:r>
            <w:r w:rsidRPr="00E1095B">
              <w:rPr>
                <w:rFonts w:ascii="Verdana" w:hAnsi="Verdana"/>
                <w:color w:val="000000"/>
                <w:sz w:val="22"/>
                <w:szCs w:val="22"/>
              </w:rPr>
              <w:t>distintivo</w:t>
            </w:r>
            <w:r w:rsidR="00000C45" w:rsidRPr="00E1095B">
              <w:rPr>
                <w:rFonts w:ascii="Verdana" w:hAnsi="Verdana"/>
                <w:color w:val="000000"/>
                <w:sz w:val="22"/>
                <w:szCs w:val="22"/>
              </w:rPr>
              <w:t>, junto a otro grupo de empresas a la que se les hará llegar el distintivo</w:t>
            </w:r>
            <w:r w:rsidRPr="00E1095B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  <w:r>
              <w:rPr>
                <w:rFonts w:ascii="Verdana" w:hAnsi="Verdana"/>
                <w:color w:val="000000"/>
              </w:rPr>
              <w:t xml:space="preserve"> </w:t>
            </w: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Bronce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AGROGESTIÓN VALLADOLID,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S.R.L.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ALPHA SYLTEC INGENIERÍA,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BC ASECENER (GRUPO BELLVER CANDELAS)</w:t>
            </w:r>
          </w:p>
          <w:p w:rsidR="004F2CEC" w:rsidRPr="00F772A9" w:rsidRDefault="004F2CEC" w:rsidP="004F2CEC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CASA COLEGIO PATROCINIO SAN JOSÉ</w:t>
            </w:r>
          </w:p>
          <w:p w:rsidR="004F2CEC" w:rsidRPr="00F772A9" w:rsidRDefault="004F2CEC" w:rsidP="004F2CEC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CENTRO DE FORMACIÓN PROFESIONAL EDÉN,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GESTICENTRO S.L.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GRASAS PELAZ,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HIJAS DE GUILLERMO PUERTAS,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C.B.</w:t>
            </w:r>
          </w:p>
          <w:p w:rsidR="004F2CEC" w:rsidRPr="00F772A9" w:rsidRDefault="004F2CEC" w:rsidP="004F2CEC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JESÚS DEL CAÑO GARCÍA</w:t>
            </w:r>
          </w:p>
          <w:p w:rsidR="004F2CEC" w:rsidRDefault="00F772A9" w:rsidP="004F2CEC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MANAGERING GESTIÓN S.L. (GRUPO BELLVER CANDELAS)</w:t>
            </w:r>
            <w:r w:rsidR="004F2CEC" w:rsidRPr="00F772A9">
              <w:rPr>
                <w:rFonts w:ascii="Verdana" w:hAnsi="Verdana"/>
                <w:color w:val="000000" w:themeColor="text1"/>
              </w:rPr>
              <w:t xml:space="preserve"> </w:t>
            </w:r>
          </w:p>
          <w:p w:rsidR="004F2CEC" w:rsidRPr="00F772A9" w:rsidRDefault="004F2CEC" w:rsidP="004F2CEC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MARTA CABERO VEGA</w:t>
            </w:r>
          </w:p>
          <w:p w:rsidR="00F772A9" w:rsidRPr="00F772A9" w:rsidRDefault="00F772A9" w:rsidP="00F772A9">
            <w:pPr>
              <w:rPr>
                <w:rFonts w:ascii="Verdana" w:hAnsi="Verdana"/>
                <w:color w:val="000000" w:themeColor="text1"/>
              </w:rPr>
            </w:pP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Plata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ASESORES TÉCNICOS DE EMPRESAS ASOCIADOS,</w:t>
            </w:r>
            <w:r w:rsidR="00F772A9"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CARAMANZANA REY,</w:t>
            </w:r>
            <w:r w:rsidR="00F772A9"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CENTRO DE DESARROLLO RURAL VALDECEA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COLEGIO JUAN XXIII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CONFEDERACIÓN DE CENTROS DE DESARROLLO RURAL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COOPERATIVA DE GANADEROS DE VALLADOLID, S.COOP.L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JAVIER SANZ VITICULTOR,</w:t>
            </w:r>
            <w:r w:rsidR="00F772A9"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BA44D6" w:rsidRPr="00F772A9" w:rsidRDefault="00F772A9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M</w:t>
            </w:r>
            <w:r w:rsidR="00BA44D6" w:rsidRPr="00F772A9">
              <w:rPr>
                <w:rFonts w:ascii="Verdana" w:hAnsi="Verdana"/>
                <w:color w:val="000000" w:themeColor="text1"/>
              </w:rPr>
              <w:t>ARGEN LIBROS,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="00BA44D6"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SAN CRISTÓBAL ENCUADERNACIONES,</w:t>
            </w:r>
            <w:r w:rsidR="00F772A9"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S.A.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UNIÓN DE CAMPESINOS DE VALLADOLID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Oro</w:t>
            </w:r>
          </w:p>
          <w:p w:rsidR="004901F0" w:rsidRDefault="004901F0" w:rsidP="004901F0">
            <w:pPr>
              <w:rPr>
                <w:rFonts w:ascii="Verdana" w:hAnsi="Verdana"/>
              </w:rPr>
            </w:pPr>
          </w:p>
          <w:p w:rsidR="00BA44D6" w:rsidRPr="00F772A9" w:rsidRDefault="00BA44D6" w:rsidP="00BA44D6">
            <w:pPr>
              <w:rPr>
                <w:rFonts w:ascii="Verdana" w:eastAsiaTheme="minorHAnsi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FERNANDO BARÓ PAZOS,</w:t>
            </w:r>
            <w:r w:rsidR="00F772A9"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S.L.</w:t>
            </w:r>
          </w:p>
          <w:p w:rsidR="00BA44D6" w:rsidRPr="00F772A9" w:rsidRDefault="00BA44D6" w:rsidP="00BA44D6">
            <w:pPr>
              <w:rPr>
                <w:rFonts w:ascii="Verdana" w:hAnsi="Verdana"/>
                <w:color w:val="000000" w:themeColor="text1"/>
              </w:rPr>
            </w:pPr>
            <w:r w:rsidRPr="00F772A9">
              <w:rPr>
                <w:rFonts w:ascii="Verdana" w:hAnsi="Verdana"/>
                <w:color w:val="000000" w:themeColor="text1"/>
              </w:rPr>
              <w:t>GARDEN CENTER CAMPO GRANDE,</w:t>
            </w:r>
            <w:r w:rsidR="00F772A9">
              <w:rPr>
                <w:rFonts w:ascii="Verdana" w:hAnsi="Verdana"/>
                <w:color w:val="000000" w:themeColor="text1"/>
              </w:rPr>
              <w:t xml:space="preserve"> </w:t>
            </w:r>
            <w:r w:rsidRPr="00F772A9">
              <w:rPr>
                <w:rFonts w:ascii="Verdana" w:hAnsi="Verdana"/>
                <w:color w:val="000000" w:themeColor="text1"/>
              </w:rPr>
              <w:t>S.C.</w:t>
            </w:r>
          </w:p>
          <w:p w:rsidR="00BA44D6" w:rsidRPr="00440FBD" w:rsidRDefault="004F2CEC" w:rsidP="004F2CE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>
                  <wp:extent cx="5732937" cy="2989163"/>
                  <wp:effectExtent l="0" t="0" r="127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 de grupo de las empresas reconocida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680" cy="2996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5C4C" w:rsidRDefault="005B5C4C" w:rsidP="005B46C4">
            <w:pPr>
              <w:jc w:val="both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distintivo, seguridad y salud laboral, prevención de riesgos laborales,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t xml:space="preserve">Sobre Fraternidad-Muprespa: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B050D5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B050D5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9D1370" w:rsidRDefault="009D1370" w:rsidP="00C15E62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353A"/>
    <w:multiLevelType w:val="hybridMultilevel"/>
    <w:tmpl w:val="50F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41432"/>
    <w:multiLevelType w:val="hybridMultilevel"/>
    <w:tmpl w:val="E34C8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F48E3"/>
    <w:multiLevelType w:val="hybridMultilevel"/>
    <w:tmpl w:val="EB023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7671"/>
    <w:multiLevelType w:val="hybridMultilevel"/>
    <w:tmpl w:val="3990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441CD"/>
    <w:multiLevelType w:val="hybridMultilevel"/>
    <w:tmpl w:val="32E4C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768DC"/>
    <w:multiLevelType w:val="hybridMultilevel"/>
    <w:tmpl w:val="214C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00C45"/>
    <w:rsid w:val="00013F37"/>
    <w:rsid w:val="0005531A"/>
    <w:rsid w:val="00080904"/>
    <w:rsid w:val="00092CED"/>
    <w:rsid w:val="00097254"/>
    <w:rsid w:val="000D6FFA"/>
    <w:rsid w:val="00124232"/>
    <w:rsid w:val="001571AF"/>
    <w:rsid w:val="001E1BAE"/>
    <w:rsid w:val="001F43DE"/>
    <w:rsid w:val="002224F6"/>
    <w:rsid w:val="002E19D9"/>
    <w:rsid w:val="002F782A"/>
    <w:rsid w:val="00321018"/>
    <w:rsid w:val="00440FBD"/>
    <w:rsid w:val="0044335E"/>
    <w:rsid w:val="00460399"/>
    <w:rsid w:val="004901F0"/>
    <w:rsid w:val="004979FD"/>
    <w:rsid w:val="004A045B"/>
    <w:rsid w:val="004D4992"/>
    <w:rsid w:val="004F2CEC"/>
    <w:rsid w:val="00500652"/>
    <w:rsid w:val="00531E5B"/>
    <w:rsid w:val="00543397"/>
    <w:rsid w:val="00557046"/>
    <w:rsid w:val="00564AF4"/>
    <w:rsid w:val="005B46C4"/>
    <w:rsid w:val="005B5C4C"/>
    <w:rsid w:val="005C3EC6"/>
    <w:rsid w:val="00664D12"/>
    <w:rsid w:val="00673A49"/>
    <w:rsid w:val="006776A7"/>
    <w:rsid w:val="006A1A3B"/>
    <w:rsid w:val="0072648C"/>
    <w:rsid w:val="00763259"/>
    <w:rsid w:val="007E72C1"/>
    <w:rsid w:val="00804307"/>
    <w:rsid w:val="00874088"/>
    <w:rsid w:val="008C0712"/>
    <w:rsid w:val="008C359E"/>
    <w:rsid w:val="008E55D7"/>
    <w:rsid w:val="008F6209"/>
    <w:rsid w:val="0093345E"/>
    <w:rsid w:val="009537D1"/>
    <w:rsid w:val="009745AD"/>
    <w:rsid w:val="009D1370"/>
    <w:rsid w:val="00A2091E"/>
    <w:rsid w:val="00A64CE5"/>
    <w:rsid w:val="00AE3313"/>
    <w:rsid w:val="00B050D5"/>
    <w:rsid w:val="00B110A6"/>
    <w:rsid w:val="00BA44D6"/>
    <w:rsid w:val="00C15E62"/>
    <w:rsid w:val="00C4116E"/>
    <w:rsid w:val="00C42F4A"/>
    <w:rsid w:val="00CA6C1D"/>
    <w:rsid w:val="00CB415F"/>
    <w:rsid w:val="00CF4960"/>
    <w:rsid w:val="00D11C42"/>
    <w:rsid w:val="00D30EB3"/>
    <w:rsid w:val="00D511E2"/>
    <w:rsid w:val="00DA30FB"/>
    <w:rsid w:val="00E1095B"/>
    <w:rsid w:val="00E51568"/>
    <w:rsid w:val="00F36693"/>
    <w:rsid w:val="00F44F11"/>
    <w:rsid w:val="00F57AB3"/>
    <w:rsid w:val="00F772A9"/>
    <w:rsid w:val="00F821B0"/>
    <w:rsid w:val="00FB1F53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7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570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1D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2</cp:revision>
  <cp:lastPrinted>2023-05-24T13:06:00Z</cp:lastPrinted>
  <dcterms:created xsi:type="dcterms:W3CDTF">2023-05-26T11:54:00Z</dcterms:created>
  <dcterms:modified xsi:type="dcterms:W3CDTF">2023-05-26T11:54:00Z</dcterms:modified>
</cp:coreProperties>
</file>